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5" w:rsidRDefault="00944499">
      <w:pPr>
        <w:jc w:val="center"/>
        <w:rPr>
          <w:b/>
          <w:sz w:val="24"/>
        </w:rPr>
      </w:pPr>
      <w:r w:rsidRPr="00763738">
        <w:rPr>
          <w:b/>
          <w:sz w:val="24"/>
        </w:rPr>
        <w:t>АНАЛИ</w:t>
      </w:r>
      <w:r w:rsidR="00AE1C9F" w:rsidRPr="00763738">
        <w:rPr>
          <w:b/>
          <w:sz w:val="24"/>
        </w:rPr>
        <w:t>З АНКЕТИРОВАНИЯ ВЫПУСКНИКОВ 20</w:t>
      </w:r>
      <w:r w:rsidR="004F71FF" w:rsidRPr="00763738">
        <w:rPr>
          <w:b/>
          <w:sz w:val="24"/>
        </w:rPr>
        <w:t>1</w:t>
      </w:r>
      <w:r w:rsidR="00D069C9">
        <w:rPr>
          <w:b/>
          <w:sz w:val="24"/>
        </w:rPr>
        <w:t>4</w:t>
      </w:r>
      <w:r w:rsidR="00C04A25">
        <w:rPr>
          <w:b/>
          <w:sz w:val="24"/>
        </w:rPr>
        <w:t>г.</w:t>
      </w:r>
    </w:p>
    <w:p w:rsidR="00944499" w:rsidRDefault="00C04A2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D069C9">
        <w:rPr>
          <w:b/>
          <w:sz w:val="24"/>
        </w:rPr>
        <w:t xml:space="preserve">заочной </w:t>
      </w:r>
      <w:r w:rsidR="00944499" w:rsidRPr="00763738">
        <w:rPr>
          <w:b/>
          <w:sz w:val="24"/>
        </w:rPr>
        <w:t xml:space="preserve">формы обучения </w:t>
      </w:r>
    </w:p>
    <w:p w:rsidR="00C04A25" w:rsidRPr="00763738" w:rsidRDefault="00C04A25">
      <w:pPr>
        <w:jc w:val="center"/>
        <w:rPr>
          <w:sz w:val="24"/>
        </w:rPr>
      </w:pPr>
    </w:p>
    <w:p w:rsidR="003611D1" w:rsidRDefault="00D63D32">
      <w:pPr>
        <w:pStyle w:val="30"/>
      </w:pPr>
      <w:r w:rsidRPr="00763738">
        <w:t>В 20</w:t>
      </w:r>
      <w:r w:rsidR="004F71FF" w:rsidRPr="00763738">
        <w:t>1</w:t>
      </w:r>
      <w:r w:rsidR="00D069C9">
        <w:t>4</w:t>
      </w:r>
      <w:r w:rsidR="00944499" w:rsidRPr="00763738">
        <w:t xml:space="preserve"> г. на вопросы анк</w:t>
      </w:r>
      <w:r w:rsidR="0000272D">
        <w:t xml:space="preserve">еты «Выпускник СибУПК» ответили </w:t>
      </w:r>
      <w:r w:rsidR="008518D6">
        <w:t xml:space="preserve"> </w:t>
      </w:r>
      <w:r w:rsidR="004D0A94" w:rsidRPr="004D0A94">
        <w:t>67,5</w:t>
      </w:r>
      <w:r w:rsidR="002B7292" w:rsidRPr="004D0A94">
        <w:t>%</w:t>
      </w:r>
      <w:r w:rsidR="008518D6">
        <w:rPr>
          <w:b/>
        </w:rPr>
        <w:t xml:space="preserve"> </w:t>
      </w:r>
      <w:r w:rsidR="002B7292">
        <w:t xml:space="preserve"> </w:t>
      </w:r>
      <w:r w:rsidR="00944499" w:rsidRPr="00763738">
        <w:t xml:space="preserve">выпускников </w:t>
      </w:r>
      <w:r w:rsidR="00D069C9">
        <w:t xml:space="preserve">заочной </w:t>
      </w:r>
      <w:r w:rsidR="00944499" w:rsidRPr="00763738">
        <w:t xml:space="preserve">формы обучения (в </w:t>
      </w:r>
      <w:r w:rsidR="005F36A2" w:rsidRPr="00763738">
        <w:t>201</w:t>
      </w:r>
      <w:r w:rsidR="00D069C9">
        <w:t>0</w:t>
      </w:r>
      <w:r w:rsidR="005F36A2" w:rsidRPr="00763738">
        <w:t>г. –</w:t>
      </w:r>
      <w:r w:rsidR="00D069C9">
        <w:t>83,2</w:t>
      </w:r>
      <w:r w:rsidR="005A4E4A" w:rsidRPr="00763738">
        <w:t xml:space="preserve">% </w:t>
      </w:r>
      <w:r w:rsidR="00944499" w:rsidRPr="00763738">
        <w:t xml:space="preserve">выпускников). </w:t>
      </w:r>
    </w:p>
    <w:p w:rsidR="00DB161E" w:rsidRDefault="00944499">
      <w:pPr>
        <w:pStyle w:val="30"/>
      </w:pPr>
      <w:r w:rsidRPr="00763738">
        <w:t xml:space="preserve">На </w:t>
      </w:r>
      <w:r w:rsidR="00D63D32" w:rsidRPr="00763738">
        <w:t>юридическом</w:t>
      </w:r>
      <w:r w:rsidR="00ED78F8" w:rsidRPr="00763738">
        <w:t xml:space="preserve"> </w:t>
      </w:r>
      <w:r w:rsidR="0053259E">
        <w:t xml:space="preserve">факультете были опрошены </w:t>
      </w:r>
      <w:r w:rsidR="008518D6">
        <w:t xml:space="preserve"> </w:t>
      </w:r>
      <w:r w:rsidR="00D63D32" w:rsidRPr="00763738">
        <w:t xml:space="preserve"> </w:t>
      </w:r>
      <w:r w:rsidR="008C4275" w:rsidRPr="008C4275">
        <w:t>37,5</w:t>
      </w:r>
      <w:r w:rsidR="00D069C9" w:rsidRPr="004D0A94">
        <w:t>%</w:t>
      </w:r>
      <w:r w:rsidR="004F71FF" w:rsidRPr="008518D6">
        <w:rPr>
          <w:b/>
        </w:rPr>
        <w:t>,</w:t>
      </w:r>
      <w:r w:rsidR="008518D6">
        <w:rPr>
          <w:b/>
        </w:rPr>
        <w:t xml:space="preserve"> </w:t>
      </w:r>
      <w:r w:rsidR="008518D6">
        <w:t>торгово</w:t>
      </w:r>
      <w:r w:rsidR="005F36A2" w:rsidRPr="00763738">
        <w:t xml:space="preserve">-технологическом –  </w:t>
      </w:r>
      <w:r w:rsidR="008518D6">
        <w:t xml:space="preserve"> </w:t>
      </w:r>
      <w:r w:rsidR="004D0A94" w:rsidRPr="004D0A94">
        <w:t>59,6</w:t>
      </w:r>
      <w:r w:rsidR="005F36A2" w:rsidRPr="00FA2D19">
        <w:t>%</w:t>
      </w:r>
      <w:r w:rsidR="008518D6">
        <w:rPr>
          <w:b/>
        </w:rPr>
        <w:t xml:space="preserve"> </w:t>
      </w:r>
      <w:r w:rsidR="005F36A2" w:rsidRPr="008518D6">
        <w:rPr>
          <w:b/>
        </w:rPr>
        <w:t>,</w:t>
      </w:r>
      <w:r w:rsidR="008518D6">
        <w:rPr>
          <w:b/>
        </w:rPr>
        <w:t xml:space="preserve"> </w:t>
      </w:r>
      <w:r w:rsidR="008518D6">
        <w:t>ф</w:t>
      </w:r>
      <w:r w:rsidR="008518D6">
        <w:t>а</w:t>
      </w:r>
      <w:r w:rsidR="008518D6">
        <w:t>культете экономики и управления</w:t>
      </w:r>
      <w:r w:rsidR="002B7292">
        <w:t xml:space="preserve">– </w:t>
      </w:r>
      <w:r w:rsidR="008518D6">
        <w:t xml:space="preserve"> </w:t>
      </w:r>
      <w:r w:rsidR="008C4275" w:rsidRPr="008C4275">
        <w:t>89,8</w:t>
      </w:r>
      <w:r w:rsidR="004F71FF" w:rsidRPr="00FA2D19">
        <w:t>%</w:t>
      </w:r>
      <w:r w:rsidR="004F71FF" w:rsidRPr="00763738">
        <w:t xml:space="preserve"> </w:t>
      </w:r>
      <w:r w:rsidR="00D069C9">
        <w:t xml:space="preserve">, ФРФЦ- </w:t>
      </w:r>
      <w:r w:rsidR="004C0917">
        <w:t>19</w:t>
      </w:r>
      <w:r w:rsidR="00D069C9" w:rsidRPr="00D069C9">
        <w:rPr>
          <w:b/>
        </w:rPr>
        <w:t>%</w:t>
      </w:r>
      <w:r w:rsidR="00D069C9">
        <w:t xml:space="preserve"> выпускников.</w:t>
      </w:r>
    </w:p>
    <w:p w:rsidR="00255CC4" w:rsidRDefault="00255CC4">
      <w:pPr>
        <w:pStyle w:val="30"/>
      </w:pPr>
    </w:p>
    <w:p w:rsidR="00255CC4" w:rsidRPr="00255CC4" w:rsidRDefault="00255CC4" w:rsidP="00734FD7">
      <w:pPr>
        <w:pStyle w:val="30"/>
        <w:jc w:val="center"/>
        <w:rPr>
          <w:b/>
        </w:rPr>
      </w:pPr>
      <w:r w:rsidRPr="00255CC4">
        <w:rPr>
          <w:b/>
        </w:rPr>
        <w:t xml:space="preserve">1.АНАЛИЗ ОТВЕТОВ ВЫПУСКНИКОВ НА ВОПРОСЫ, ОЦЕНИВАЮЩИЕ </w:t>
      </w:r>
      <w:r>
        <w:rPr>
          <w:b/>
        </w:rPr>
        <w:t xml:space="preserve">    </w:t>
      </w:r>
      <w:r w:rsidRPr="00255CC4">
        <w:rPr>
          <w:b/>
        </w:rPr>
        <w:t>УДОВЛЕТВОРЕННОСТЬ КАЧЕСТВОМ ОБУЧЕНИЯ</w:t>
      </w:r>
    </w:p>
    <w:p w:rsidR="00944499" w:rsidRDefault="00255CC4">
      <w:pPr>
        <w:pStyle w:val="30"/>
        <w:ind w:left="0" w:firstLine="0"/>
        <w:jc w:val="center"/>
      </w:pPr>
      <w:r w:rsidRPr="00763738">
        <w:t xml:space="preserve"> </w:t>
      </w:r>
      <w:r w:rsidR="00944499" w:rsidRPr="00763738">
        <w:t>(условиями, процессом и результатами обучения)</w:t>
      </w:r>
    </w:p>
    <w:p w:rsidR="00C04A25" w:rsidRPr="00763738" w:rsidRDefault="00C04A25">
      <w:pPr>
        <w:pStyle w:val="30"/>
        <w:ind w:left="0" w:firstLine="0"/>
        <w:jc w:val="center"/>
        <w:rPr>
          <w:b/>
        </w:rPr>
      </w:pPr>
    </w:p>
    <w:p w:rsidR="00944499" w:rsidRPr="00763738" w:rsidRDefault="00944499">
      <w:pPr>
        <w:pStyle w:val="30"/>
        <w:jc w:val="center"/>
        <w:rPr>
          <w:b/>
        </w:rPr>
      </w:pPr>
      <w:r w:rsidRPr="00763738">
        <w:rPr>
          <w:b/>
        </w:rPr>
        <w:t>1.1. Характеристика мнений выпускников по университету и факультетам</w:t>
      </w:r>
    </w:p>
    <w:p w:rsidR="00944499" w:rsidRPr="00763738" w:rsidRDefault="00944499">
      <w:pPr>
        <w:pStyle w:val="30"/>
        <w:jc w:val="center"/>
        <w:rPr>
          <w:b/>
        </w:rPr>
      </w:pPr>
    </w:p>
    <w:p w:rsidR="00C04A25" w:rsidRDefault="00944499">
      <w:pPr>
        <w:ind w:left="-426" w:firstLine="426"/>
        <w:jc w:val="both"/>
        <w:rPr>
          <w:sz w:val="24"/>
        </w:rPr>
      </w:pPr>
      <w:r w:rsidRPr="00763738">
        <w:rPr>
          <w:b/>
          <w:sz w:val="24"/>
        </w:rPr>
        <w:t xml:space="preserve">Общая удовлетворенность </w:t>
      </w:r>
      <w:r w:rsidRPr="00763738">
        <w:rPr>
          <w:sz w:val="24"/>
        </w:rPr>
        <w:t xml:space="preserve">качеством обучения в университете представлена на рис. 1 и </w:t>
      </w:r>
    </w:p>
    <w:p w:rsidR="00944499" w:rsidRDefault="00944499">
      <w:pPr>
        <w:ind w:left="-426" w:firstLine="426"/>
        <w:jc w:val="both"/>
        <w:rPr>
          <w:sz w:val="24"/>
        </w:rPr>
      </w:pPr>
      <w:r w:rsidRPr="00763738">
        <w:rPr>
          <w:sz w:val="24"/>
        </w:rPr>
        <w:t>табл.</w:t>
      </w:r>
      <w:r w:rsidR="003611D1" w:rsidRPr="00763738">
        <w:rPr>
          <w:sz w:val="24"/>
        </w:rPr>
        <w:t> </w:t>
      </w:r>
      <w:r w:rsidRPr="00763738">
        <w:rPr>
          <w:sz w:val="24"/>
        </w:rPr>
        <w:t>1 (оценка показателей производилась по пятибалльной шкале).</w:t>
      </w:r>
    </w:p>
    <w:p w:rsidR="00DB161E" w:rsidRPr="00763738" w:rsidRDefault="00DB161E">
      <w:pPr>
        <w:ind w:left="-426" w:firstLine="426"/>
        <w:jc w:val="both"/>
        <w:rPr>
          <w:sz w:val="24"/>
        </w:rPr>
      </w:pPr>
    </w:p>
    <w:p w:rsidR="00944499" w:rsidRPr="00763738" w:rsidRDefault="00DB161E">
      <w:pPr>
        <w:ind w:left="-426" w:firstLine="426"/>
        <w:jc w:val="center"/>
        <w:rPr>
          <w:sz w:val="24"/>
        </w:rPr>
      </w:pPr>
      <w:r w:rsidRPr="00DB161E">
        <w:rPr>
          <w:noProof/>
          <w:sz w:val="24"/>
        </w:rPr>
        <w:drawing>
          <wp:inline distT="0" distB="0" distL="0" distR="0">
            <wp:extent cx="5895975" cy="31908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A25" w:rsidRPr="00763738" w:rsidRDefault="00DB161E">
      <w:pPr>
        <w:ind w:left="-426" w:firstLine="426"/>
        <w:jc w:val="center"/>
        <w:rPr>
          <w:sz w:val="24"/>
        </w:rPr>
      </w:pPr>
      <w:r w:rsidRPr="00763738">
        <w:rPr>
          <w:sz w:val="24"/>
        </w:rPr>
        <w:t>Рис 1. Мнения выпускников 201</w:t>
      </w:r>
      <w:r>
        <w:rPr>
          <w:sz w:val="24"/>
        </w:rPr>
        <w:t>4</w:t>
      </w:r>
      <w:r w:rsidRPr="00763738">
        <w:rPr>
          <w:sz w:val="24"/>
        </w:rPr>
        <w:t xml:space="preserve"> г. о качестве обучения (в баллах).</w:t>
      </w:r>
    </w:p>
    <w:p w:rsidR="004A42A0" w:rsidRDefault="004A42A0">
      <w:pPr>
        <w:ind w:left="-426" w:firstLine="426"/>
        <w:jc w:val="center"/>
        <w:rPr>
          <w:sz w:val="24"/>
        </w:rPr>
      </w:pPr>
    </w:p>
    <w:p w:rsidR="004A42A0" w:rsidRPr="00763738" w:rsidRDefault="004A42A0" w:rsidP="004A42A0">
      <w:pPr>
        <w:ind w:left="-426" w:firstLine="426"/>
        <w:jc w:val="center"/>
        <w:rPr>
          <w:sz w:val="24"/>
        </w:rPr>
      </w:pPr>
    </w:p>
    <w:p w:rsidR="00FE7C8F" w:rsidRDefault="004A42A0" w:rsidP="004A42A0">
      <w:pPr>
        <w:pStyle w:val="30"/>
        <w:rPr>
          <w:b/>
        </w:rPr>
      </w:pPr>
      <w:r w:rsidRPr="00763738">
        <w:t xml:space="preserve">Удовлетворенность качеством обучения в университете выпускниками оценена на </w:t>
      </w:r>
      <w:r w:rsidR="00DB161E">
        <w:t xml:space="preserve">4,08 </w:t>
      </w:r>
      <w:r w:rsidRPr="00763738">
        <w:t xml:space="preserve">балла, в том числе по факультетам: </w:t>
      </w:r>
      <w:r>
        <w:t>юридическом</w:t>
      </w:r>
      <w:r w:rsidR="00A35BF5" w:rsidRPr="00A35BF5">
        <w:t xml:space="preserve"> </w:t>
      </w:r>
      <w:r w:rsidR="00A35BF5">
        <w:t>на</w:t>
      </w:r>
      <w:r w:rsidR="00DB161E">
        <w:t xml:space="preserve"> 3,91</w:t>
      </w:r>
      <w:r w:rsidRPr="00763738">
        <w:t>,</w:t>
      </w:r>
      <w:r>
        <w:t xml:space="preserve"> экономики и управления</w:t>
      </w:r>
      <w:r w:rsidR="00A35BF5" w:rsidRPr="00A35BF5">
        <w:t xml:space="preserve"> </w:t>
      </w:r>
      <w:r w:rsidR="00A35BF5">
        <w:t>на</w:t>
      </w:r>
      <w:r w:rsidR="00DB161E">
        <w:t xml:space="preserve"> 3,99</w:t>
      </w:r>
      <w:r>
        <w:t>, торгово</w:t>
      </w:r>
      <w:r w:rsidRPr="00763738">
        <w:t>-тех</w:t>
      </w:r>
      <w:r>
        <w:t xml:space="preserve">нологическом </w:t>
      </w:r>
      <w:r w:rsidR="00A35BF5" w:rsidRPr="00A35BF5">
        <w:t xml:space="preserve"> </w:t>
      </w:r>
      <w:r w:rsidR="00A35BF5">
        <w:t>на</w:t>
      </w:r>
      <w:r w:rsidR="00DB161E">
        <w:t xml:space="preserve"> 4,12 и ФРФЦ на 4,27</w:t>
      </w:r>
      <w:r>
        <w:t xml:space="preserve">. </w:t>
      </w:r>
      <w:r w:rsidR="00441DF3">
        <w:t>Следует отметить, что</w:t>
      </w:r>
      <w:r w:rsidR="00FE7C8F">
        <w:t xml:space="preserve"> </w:t>
      </w:r>
      <w:r w:rsidR="00F8074C">
        <w:t xml:space="preserve">в </w:t>
      </w:r>
      <w:r w:rsidRPr="00FE7C8F">
        <w:t>20</w:t>
      </w:r>
      <w:r w:rsidR="00F8074C">
        <w:t>10</w:t>
      </w:r>
      <w:r w:rsidR="00FE7C8F" w:rsidRPr="00FE7C8F">
        <w:t xml:space="preserve"> </w:t>
      </w:r>
      <w:r w:rsidR="00F8074C">
        <w:t xml:space="preserve">и </w:t>
      </w:r>
      <w:r w:rsidR="00FE7C8F" w:rsidRPr="00FE7C8F">
        <w:t>201</w:t>
      </w:r>
      <w:r w:rsidR="00F8074C">
        <w:t>4</w:t>
      </w:r>
      <w:r w:rsidR="00A35BF5">
        <w:t xml:space="preserve"> </w:t>
      </w:r>
      <w:r w:rsidR="00FE7C8F" w:rsidRPr="00FE7C8F">
        <w:t>гг.</w:t>
      </w:r>
      <w:r w:rsidRPr="00FE7C8F">
        <w:t xml:space="preserve"> уровень удовл</w:t>
      </w:r>
      <w:r w:rsidRPr="00FE7C8F">
        <w:t>е</w:t>
      </w:r>
      <w:r w:rsidRPr="00FE7C8F">
        <w:t>творенности</w:t>
      </w:r>
      <w:r w:rsidRPr="004045ED">
        <w:rPr>
          <w:b/>
        </w:rPr>
        <w:t xml:space="preserve"> </w:t>
      </w:r>
      <w:r w:rsidRPr="00FE7C8F">
        <w:t xml:space="preserve">студентов </w:t>
      </w:r>
      <w:r w:rsidR="00734FD7">
        <w:t xml:space="preserve">университета в целом </w:t>
      </w:r>
      <w:r w:rsidRPr="00FE7C8F">
        <w:t xml:space="preserve">качеством обучения по </w:t>
      </w:r>
      <w:r w:rsidR="00F8074C">
        <w:t xml:space="preserve">всем </w:t>
      </w:r>
      <w:r w:rsidRPr="00FE7C8F">
        <w:t>показател</w:t>
      </w:r>
      <w:r w:rsidR="00F8074C">
        <w:t>ям был выше</w:t>
      </w:r>
      <w:r w:rsidRPr="00FE7C8F">
        <w:t xml:space="preserve"> 4</w:t>
      </w:r>
      <w:r w:rsidRPr="004045ED">
        <w:rPr>
          <w:b/>
        </w:rPr>
        <w:t xml:space="preserve"> </w:t>
      </w:r>
      <w:r w:rsidRPr="00FE7C8F">
        <w:t>балл</w:t>
      </w:r>
      <w:r w:rsidR="00F8074C">
        <w:t>ов, а в 2008 и 2006 гг. ниже этого значения</w:t>
      </w:r>
      <w:r w:rsidRPr="00FE7C8F">
        <w:t xml:space="preserve"> (рис. 2)</w:t>
      </w:r>
      <w:r w:rsidR="00734FD7">
        <w:t>.</w:t>
      </w:r>
      <w:r w:rsidRPr="00FE7C8F">
        <w:t xml:space="preserve"> </w:t>
      </w:r>
    </w:p>
    <w:p w:rsidR="004300E6" w:rsidRDefault="00FE7C8F" w:rsidP="004A42A0">
      <w:pPr>
        <w:pStyle w:val="30"/>
      </w:pPr>
      <w:r w:rsidRPr="00FE7C8F">
        <w:t>Однако</w:t>
      </w:r>
      <w:r>
        <w:t xml:space="preserve">  в </w:t>
      </w:r>
      <w:r w:rsidR="004A42A0" w:rsidRPr="004045ED">
        <w:t>201</w:t>
      </w:r>
      <w:r w:rsidR="00A201AA">
        <w:t>4</w:t>
      </w:r>
      <w:r w:rsidR="00A35BF5">
        <w:t xml:space="preserve"> </w:t>
      </w:r>
      <w:r>
        <w:t xml:space="preserve">году наблюдается тенденция </w:t>
      </w:r>
      <w:r w:rsidR="004A42A0" w:rsidRPr="004045ED">
        <w:t xml:space="preserve"> </w:t>
      </w:r>
      <w:r w:rsidR="004A42A0">
        <w:t>снижени</w:t>
      </w:r>
      <w:r>
        <w:t>я</w:t>
      </w:r>
      <w:r w:rsidR="004A42A0">
        <w:t xml:space="preserve"> удовлетворенности </w:t>
      </w:r>
      <w:r w:rsidR="00A201AA">
        <w:t xml:space="preserve">условиями обучения </w:t>
      </w:r>
      <w:r w:rsidR="004A42A0">
        <w:t>и качеством образователь</w:t>
      </w:r>
      <w:r>
        <w:t>ного процесса</w:t>
      </w:r>
      <w:r w:rsidR="00A201AA">
        <w:t xml:space="preserve"> по сравнению с 2010 годом на </w:t>
      </w:r>
      <w:r>
        <w:t xml:space="preserve"> </w:t>
      </w:r>
      <w:r w:rsidR="00A201AA">
        <w:t xml:space="preserve">0,09 </w:t>
      </w:r>
      <w:r>
        <w:t xml:space="preserve">и </w:t>
      </w:r>
      <w:r w:rsidR="00A201AA">
        <w:t xml:space="preserve">0,04 </w:t>
      </w:r>
      <w:r>
        <w:t>балла соотве</w:t>
      </w:r>
      <w:r>
        <w:t>т</w:t>
      </w:r>
      <w:r>
        <w:t>ственно.</w:t>
      </w:r>
      <w:r w:rsidR="004A42A0">
        <w:t xml:space="preserve"> </w:t>
      </w:r>
    </w:p>
    <w:p w:rsidR="004A42A0" w:rsidRPr="00734DDD" w:rsidRDefault="00A35BF5" w:rsidP="004A42A0">
      <w:pPr>
        <w:pStyle w:val="30"/>
      </w:pPr>
      <w:r>
        <w:t>Н</w:t>
      </w:r>
      <w:r w:rsidR="00734DDD">
        <w:t>есмотря на вышеуказанную тенденцию</w:t>
      </w:r>
      <w:r w:rsidR="00A201AA">
        <w:t xml:space="preserve">, </w:t>
      </w:r>
      <w:r w:rsidR="00734FD7">
        <w:t xml:space="preserve">действующая в университете система менеджмента качества остается результативной, </w:t>
      </w:r>
      <w:r w:rsidR="00A201AA">
        <w:t>поскольку</w:t>
      </w:r>
      <w:r w:rsidR="00734DDD">
        <w:t xml:space="preserve"> все показатели не опускаются ниже действующего критерия результативности по </w:t>
      </w:r>
      <w:r w:rsidR="004300E6">
        <w:t xml:space="preserve">показателю </w:t>
      </w:r>
      <w:r w:rsidR="004300E6" w:rsidRPr="00FE7C8F">
        <w:t>удовлетворенности выпускников</w:t>
      </w:r>
      <w:r w:rsidR="004300E6" w:rsidRPr="004045ED">
        <w:rPr>
          <w:b/>
        </w:rPr>
        <w:t xml:space="preserve"> </w:t>
      </w:r>
      <w:r w:rsidR="004300E6" w:rsidRPr="00FE7C8F">
        <w:t>качеством обучения в университете</w:t>
      </w:r>
      <w:r w:rsidR="004300E6">
        <w:t>, который</w:t>
      </w:r>
      <w:r w:rsidR="004300E6" w:rsidRPr="004045ED">
        <w:rPr>
          <w:b/>
        </w:rPr>
        <w:t xml:space="preserve"> </w:t>
      </w:r>
      <w:r w:rsidR="004300E6">
        <w:rPr>
          <w:b/>
        </w:rPr>
        <w:t xml:space="preserve"> </w:t>
      </w:r>
      <w:r w:rsidR="004300E6" w:rsidRPr="00734FD7">
        <w:t xml:space="preserve">равен </w:t>
      </w:r>
      <w:r w:rsidR="004300E6" w:rsidRPr="00FE7C8F">
        <w:t>3,6 балла</w:t>
      </w:r>
      <w:r w:rsidR="004300E6" w:rsidRPr="004045ED">
        <w:rPr>
          <w:b/>
        </w:rPr>
        <w:t xml:space="preserve"> </w:t>
      </w:r>
      <w:r w:rsidR="004300E6" w:rsidRPr="00FE7C8F">
        <w:t>(Руководство по качеству, приложение Г).</w:t>
      </w:r>
    </w:p>
    <w:p w:rsidR="009258B3" w:rsidRPr="00734DDD" w:rsidRDefault="009258B3" w:rsidP="004A42A0">
      <w:pPr>
        <w:pStyle w:val="30"/>
      </w:pPr>
    </w:p>
    <w:p w:rsidR="00FA2D19" w:rsidRDefault="00FA2D19">
      <w:pPr>
        <w:ind w:left="-426" w:firstLine="426"/>
        <w:jc w:val="center"/>
      </w:pPr>
    </w:p>
    <w:p w:rsidR="00C04A25" w:rsidRPr="00A201AA" w:rsidRDefault="00C04A25">
      <w:pPr>
        <w:ind w:left="-426" w:firstLine="426"/>
        <w:jc w:val="center"/>
        <w:rPr>
          <w:sz w:val="24"/>
        </w:rPr>
      </w:pPr>
    </w:p>
    <w:p w:rsidR="004A42A0" w:rsidRPr="00763738" w:rsidRDefault="004A42A0">
      <w:pPr>
        <w:pStyle w:val="30"/>
        <w:jc w:val="center"/>
      </w:pPr>
    </w:p>
    <w:p w:rsidR="004A42A0" w:rsidRDefault="00F8074C">
      <w:pPr>
        <w:pStyle w:val="30"/>
        <w:jc w:val="center"/>
      </w:pPr>
      <w:r w:rsidRPr="00F8074C">
        <w:rPr>
          <w:noProof/>
        </w:rPr>
        <w:drawing>
          <wp:inline distT="0" distB="0" distL="0" distR="0">
            <wp:extent cx="5895975" cy="319087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074C" w:rsidRDefault="00F8074C">
      <w:pPr>
        <w:pStyle w:val="30"/>
        <w:jc w:val="center"/>
      </w:pPr>
    </w:p>
    <w:p w:rsidR="00F8074C" w:rsidRPr="00763738" w:rsidRDefault="00F8074C" w:rsidP="00F8074C">
      <w:pPr>
        <w:pStyle w:val="30"/>
        <w:jc w:val="center"/>
      </w:pPr>
    </w:p>
    <w:p w:rsidR="00F8074C" w:rsidRPr="00763738" w:rsidRDefault="00F8074C" w:rsidP="00F8074C">
      <w:pPr>
        <w:pStyle w:val="30"/>
        <w:jc w:val="center"/>
      </w:pPr>
      <w:r w:rsidRPr="00763738">
        <w:t xml:space="preserve">Рис. 2. Динамика удовлетворенности качеством обучения </w:t>
      </w:r>
    </w:p>
    <w:p w:rsidR="00F8074C" w:rsidRPr="008012C6" w:rsidRDefault="00F8074C" w:rsidP="00F8074C">
      <w:pPr>
        <w:pStyle w:val="30"/>
        <w:jc w:val="center"/>
      </w:pPr>
      <w:r w:rsidRPr="00763738">
        <w:t>выпускников университета в 200</w:t>
      </w:r>
      <w:r>
        <w:t>6</w:t>
      </w:r>
      <w:r w:rsidRPr="00763738">
        <w:t xml:space="preserve"> – 201</w:t>
      </w:r>
      <w:r>
        <w:t>4</w:t>
      </w:r>
      <w:r w:rsidRPr="00763738">
        <w:t>гг.</w:t>
      </w: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562F61" w:rsidRPr="00763738" w:rsidRDefault="00562F61" w:rsidP="00562F61">
      <w:pPr>
        <w:ind w:left="-426" w:firstLine="426"/>
        <w:jc w:val="both"/>
        <w:rPr>
          <w:sz w:val="24"/>
          <w:szCs w:val="24"/>
        </w:rPr>
      </w:pPr>
      <w:r w:rsidRPr="00763738">
        <w:rPr>
          <w:sz w:val="24"/>
          <w:szCs w:val="24"/>
        </w:rPr>
        <w:t>Мнени</w:t>
      </w:r>
      <w:r w:rsidR="003611D1" w:rsidRPr="00763738">
        <w:rPr>
          <w:sz w:val="24"/>
          <w:szCs w:val="24"/>
        </w:rPr>
        <w:t>я</w:t>
      </w:r>
      <w:r w:rsidRPr="00763738">
        <w:rPr>
          <w:sz w:val="24"/>
          <w:szCs w:val="24"/>
        </w:rPr>
        <w:t xml:space="preserve"> выпускников 20</w:t>
      </w:r>
      <w:r w:rsidR="0015389F" w:rsidRPr="00763738">
        <w:rPr>
          <w:sz w:val="24"/>
          <w:szCs w:val="24"/>
        </w:rPr>
        <w:t>1</w:t>
      </w:r>
      <w:r w:rsidR="00A201AA">
        <w:rPr>
          <w:sz w:val="24"/>
          <w:szCs w:val="24"/>
        </w:rPr>
        <w:t>4</w:t>
      </w:r>
      <w:r w:rsidRPr="00763738">
        <w:rPr>
          <w:sz w:val="24"/>
          <w:szCs w:val="24"/>
        </w:rPr>
        <w:t xml:space="preserve"> г. по блокам анкеты представлен</w:t>
      </w:r>
      <w:r w:rsidR="004300E6">
        <w:rPr>
          <w:sz w:val="24"/>
          <w:szCs w:val="24"/>
        </w:rPr>
        <w:t>ы</w:t>
      </w:r>
      <w:r w:rsidRPr="00763738">
        <w:rPr>
          <w:sz w:val="24"/>
          <w:szCs w:val="24"/>
        </w:rPr>
        <w:t xml:space="preserve"> в табл. 1.  </w:t>
      </w:r>
    </w:p>
    <w:p w:rsidR="00944499" w:rsidRPr="00763738" w:rsidRDefault="00944499">
      <w:pPr>
        <w:pStyle w:val="30"/>
      </w:pPr>
      <w:r w:rsidRPr="00763738">
        <w:rPr>
          <w:b/>
        </w:rPr>
        <w:t xml:space="preserve">По первому блоку показателей «Условия обучения» </w:t>
      </w:r>
      <w:r w:rsidRPr="00763738">
        <w:t>итоговая оценка выпускников составл</w:t>
      </w:r>
      <w:r w:rsidRPr="00763738">
        <w:t>я</w:t>
      </w:r>
      <w:r w:rsidRPr="00763738">
        <w:t xml:space="preserve">ет </w:t>
      </w:r>
      <w:r w:rsidR="00124EAB">
        <w:t xml:space="preserve">4,06 </w:t>
      </w:r>
      <w:r w:rsidRPr="00763738">
        <w:t xml:space="preserve">балла. </w:t>
      </w:r>
    </w:p>
    <w:p w:rsidR="0037292F" w:rsidRDefault="00F8539D">
      <w:pPr>
        <w:pStyle w:val="30"/>
      </w:pPr>
      <w:r>
        <w:t xml:space="preserve"> В 2014 году, также как и в 2010 году</w:t>
      </w:r>
      <w:r w:rsidR="00562F61" w:rsidRPr="00763738">
        <w:t xml:space="preserve"> в</w:t>
      </w:r>
      <w:r w:rsidR="00944499" w:rsidRPr="00763738">
        <w:t xml:space="preserve">ыше 4 баллов </w:t>
      </w:r>
      <w:r w:rsidR="00562F61" w:rsidRPr="00763738">
        <w:t xml:space="preserve">выпускники </w:t>
      </w:r>
      <w:r w:rsidR="00944499" w:rsidRPr="00763738">
        <w:t>оценили</w:t>
      </w:r>
      <w:r w:rsidR="00795CDB">
        <w:t xml:space="preserve"> </w:t>
      </w:r>
      <w:r w:rsidR="00944499" w:rsidRPr="00763738">
        <w:t>деятельность</w:t>
      </w:r>
      <w:r>
        <w:t xml:space="preserve"> всех подразделений университета за исключением работы студенческого клуба.</w:t>
      </w:r>
      <w:r w:rsidR="00795CDB">
        <w:t xml:space="preserve"> </w:t>
      </w:r>
      <w:r>
        <w:t>Однако о</w:t>
      </w:r>
      <w:r w:rsidR="0037292F">
        <w:t>ценка технич</w:t>
      </w:r>
      <w:r w:rsidR="0037292F">
        <w:t>е</w:t>
      </w:r>
      <w:r w:rsidR="0037292F">
        <w:t>ского оснащения</w:t>
      </w:r>
      <w:r>
        <w:t xml:space="preserve"> и работы столовой, буфета существенно</w:t>
      </w:r>
      <w:r w:rsidR="00795CDB">
        <w:t xml:space="preserve"> снизилась.</w:t>
      </w:r>
      <w:r w:rsidR="0037292F">
        <w:t xml:space="preserve"> </w:t>
      </w:r>
      <w:r>
        <w:t xml:space="preserve">Значительно </w:t>
      </w:r>
      <w:r w:rsidR="00A54CD4" w:rsidRPr="00763738">
        <w:t>выше, чем в прошл</w:t>
      </w:r>
      <w:r w:rsidR="00C94291">
        <w:t>ые</w:t>
      </w:r>
      <w:r w:rsidR="00A54CD4" w:rsidRPr="00763738">
        <w:t xml:space="preserve"> год</w:t>
      </w:r>
      <w:r w:rsidR="00C94291">
        <w:t>ы,</w:t>
      </w:r>
      <w:r w:rsidR="00A54CD4" w:rsidRPr="00763738">
        <w:t xml:space="preserve"> оцен</w:t>
      </w:r>
      <w:r w:rsidR="0037292F">
        <w:t>ена</w:t>
      </w:r>
      <w:r w:rsidR="00A54CD4" w:rsidRPr="00763738">
        <w:t xml:space="preserve"> работа</w:t>
      </w:r>
      <w:r>
        <w:t xml:space="preserve"> библиотеки и</w:t>
      </w:r>
      <w:r w:rsidR="00B06519">
        <w:t xml:space="preserve"> </w:t>
      </w:r>
      <w:r w:rsidR="0037292F">
        <w:t>здравпункта.</w:t>
      </w:r>
    </w:p>
    <w:p w:rsidR="00944499" w:rsidRPr="00763738" w:rsidRDefault="00944499">
      <w:pPr>
        <w:pStyle w:val="30"/>
      </w:pPr>
      <w:r w:rsidRPr="00763738">
        <w:rPr>
          <w:b/>
        </w:rPr>
        <w:t xml:space="preserve">По второму блоку «Качество образовательного процесса» </w:t>
      </w:r>
      <w:r w:rsidR="00562F61" w:rsidRPr="00763738">
        <w:t xml:space="preserve">итоговая оценка составляет </w:t>
      </w:r>
      <w:r w:rsidR="00F8539D">
        <w:t xml:space="preserve">4,11 </w:t>
      </w:r>
      <w:r w:rsidRPr="00763738">
        <w:t xml:space="preserve">балла. </w:t>
      </w:r>
    </w:p>
    <w:p w:rsidR="00BB39C1" w:rsidRPr="00763738" w:rsidRDefault="00562F61">
      <w:pPr>
        <w:pStyle w:val="30"/>
      </w:pPr>
      <w:r w:rsidRPr="00763738">
        <w:t>Все анализируемые критерии</w:t>
      </w:r>
      <w:r w:rsidR="00F8539D">
        <w:t xml:space="preserve"> </w:t>
      </w:r>
      <w:r w:rsidRPr="00763738">
        <w:t>оценены выпускниками выше 3,6 баллов.</w:t>
      </w:r>
      <w:r w:rsidR="00B06519">
        <w:t xml:space="preserve"> Однако</w:t>
      </w:r>
      <w:proofErr w:type="gramStart"/>
      <w:r w:rsidR="00B06519">
        <w:t>,</w:t>
      </w:r>
      <w:proofErr w:type="gramEnd"/>
      <w:r w:rsidRPr="00763738">
        <w:t xml:space="preserve"> </w:t>
      </w:r>
      <w:r w:rsidR="00B06519">
        <w:t>с</w:t>
      </w:r>
      <w:r w:rsidR="0037292F">
        <w:t>ледует отм</w:t>
      </w:r>
      <w:r w:rsidR="0037292F">
        <w:t>е</w:t>
      </w:r>
      <w:r w:rsidR="0037292F">
        <w:t>тить,</w:t>
      </w:r>
      <w:r w:rsidR="00B06519">
        <w:t xml:space="preserve"> что </w:t>
      </w:r>
      <w:r w:rsidR="0037292F">
        <w:t xml:space="preserve">по сравнению с </w:t>
      </w:r>
      <w:r w:rsidR="00F8539D">
        <w:t xml:space="preserve">2010 </w:t>
      </w:r>
      <w:r w:rsidR="0037292F">
        <w:t xml:space="preserve">годом </w:t>
      </w:r>
      <w:r w:rsidR="00B06519">
        <w:t xml:space="preserve">произошло снижение оценки  </w:t>
      </w:r>
      <w:r w:rsidR="00F8539D">
        <w:t xml:space="preserve">по большинству </w:t>
      </w:r>
      <w:r w:rsidR="00B06519">
        <w:t>анализируемы</w:t>
      </w:r>
      <w:r w:rsidR="00F8539D">
        <w:t>х</w:t>
      </w:r>
      <w:r w:rsidR="00E5423E">
        <w:t xml:space="preserve"> </w:t>
      </w:r>
      <w:r w:rsidR="00B06519">
        <w:t>критери</w:t>
      </w:r>
      <w:r w:rsidR="00E5423E">
        <w:t>ев</w:t>
      </w:r>
      <w:r w:rsidR="00B06519">
        <w:t>.</w:t>
      </w:r>
      <w:r w:rsidR="0037292F">
        <w:t xml:space="preserve"> </w:t>
      </w:r>
    </w:p>
    <w:p w:rsidR="00944499" w:rsidRDefault="00944499">
      <w:pPr>
        <w:pStyle w:val="30"/>
      </w:pPr>
      <w:r w:rsidRPr="00763738">
        <w:rPr>
          <w:b/>
        </w:rPr>
        <w:t xml:space="preserve">По третьему блоку «Качество результатов обучения» </w:t>
      </w:r>
      <w:r w:rsidR="00A54CD4" w:rsidRPr="00763738">
        <w:t xml:space="preserve">итоговая оценка составила </w:t>
      </w:r>
      <w:r w:rsidR="00E5423E">
        <w:t xml:space="preserve">4,07 </w:t>
      </w:r>
      <w:r w:rsidR="0037292F">
        <w:t>балла</w:t>
      </w:r>
      <w:r w:rsidR="00E5423E">
        <w:t>,</w:t>
      </w:r>
      <w:r w:rsidR="00652B1C">
        <w:t xml:space="preserve"> </w:t>
      </w:r>
      <w:r w:rsidR="00E5423E">
        <w:t xml:space="preserve">оставшись по большинству показателей и </w:t>
      </w:r>
      <w:r w:rsidR="00652B1C">
        <w:t xml:space="preserve"> итоговому значению </w:t>
      </w:r>
      <w:r w:rsidR="00E5423E">
        <w:t>на уровне</w:t>
      </w:r>
      <w:r w:rsidR="00652B1C">
        <w:t xml:space="preserve"> </w:t>
      </w:r>
      <w:r w:rsidR="00E5423E">
        <w:t xml:space="preserve">2010 года. </w:t>
      </w:r>
    </w:p>
    <w:p w:rsidR="00A26F91" w:rsidRPr="00763738" w:rsidRDefault="00A26F91">
      <w:pPr>
        <w:pStyle w:val="30"/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</w:pPr>
    </w:p>
    <w:p w:rsidR="00944499" w:rsidRPr="00763738" w:rsidRDefault="00944499">
      <w:pPr>
        <w:ind w:left="-426" w:firstLine="426"/>
        <w:jc w:val="center"/>
        <w:rPr>
          <w:sz w:val="24"/>
        </w:rPr>
        <w:sectPr w:rsidR="00944499" w:rsidRPr="00763738">
          <w:footerReference w:type="default" r:id="rId11"/>
          <w:pgSz w:w="11907" w:h="16840" w:code="9"/>
          <w:pgMar w:top="964" w:right="567" w:bottom="964" w:left="1418" w:header="720" w:footer="720" w:gutter="0"/>
          <w:cols w:space="708"/>
          <w:docGrid w:linePitch="360"/>
        </w:sectPr>
      </w:pPr>
    </w:p>
    <w:p w:rsidR="00944499" w:rsidRPr="00763738" w:rsidRDefault="00944499">
      <w:pPr>
        <w:ind w:left="-426" w:firstLine="426"/>
        <w:jc w:val="right"/>
      </w:pPr>
      <w:r w:rsidRPr="00763738">
        <w:lastRenderedPageBreak/>
        <w:t>Таблица 1</w:t>
      </w:r>
    </w:p>
    <w:p w:rsidR="00944499" w:rsidRPr="00763738" w:rsidRDefault="00944499">
      <w:pPr>
        <w:ind w:left="-426" w:firstLine="426"/>
        <w:jc w:val="center"/>
      </w:pPr>
      <w:r w:rsidRPr="00763738">
        <w:t>Мнения выпускников университета 20</w:t>
      </w:r>
      <w:r w:rsidR="0015389F" w:rsidRPr="00763738">
        <w:t>1</w:t>
      </w:r>
      <w:r w:rsidR="00A201AA">
        <w:t>4</w:t>
      </w:r>
      <w:r w:rsidRPr="00763738">
        <w:t xml:space="preserve"> г. о качестве обучения (в баллах).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7"/>
        <w:gridCol w:w="1276"/>
        <w:gridCol w:w="1559"/>
        <w:gridCol w:w="2413"/>
        <w:gridCol w:w="866"/>
        <w:gridCol w:w="851"/>
        <w:gridCol w:w="992"/>
      </w:tblGrid>
      <w:tr w:rsidR="00EB63A9" w:rsidRPr="00763738">
        <w:trPr>
          <w:cantSplit/>
        </w:trPr>
        <w:tc>
          <w:tcPr>
            <w:tcW w:w="7177" w:type="dxa"/>
            <w:vMerge w:val="restart"/>
          </w:tcPr>
          <w:p w:rsidR="00EB63A9" w:rsidRPr="00763738" w:rsidRDefault="00EB63A9">
            <w:pPr>
              <w:jc w:val="center"/>
            </w:pPr>
            <w:r w:rsidRPr="00763738">
              <w:t>Вопросы анкеты</w:t>
            </w:r>
          </w:p>
          <w:p w:rsidR="00EB63A9" w:rsidRPr="00763738" w:rsidRDefault="00EB63A9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85A91" w:rsidRPr="00763738" w:rsidRDefault="00EB63A9" w:rsidP="006361B9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Выпускники</w:t>
            </w:r>
          </w:p>
          <w:p w:rsidR="00EB63A9" w:rsidRPr="00763738" w:rsidRDefault="00285A91" w:rsidP="00A201AA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201</w:t>
            </w:r>
            <w:r w:rsidR="00A201AA">
              <w:rPr>
                <w:sz w:val="18"/>
              </w:rPr>
              <w:t>4</w:t>
            </w:r>
            <w:r w:rsidRPr="00763738">
              <w:rPr>
                <w:sz w:val="18"/>
              </w:rPr>
              <w:t xml:space="preserve"> г</w:t>
            </w:r>
            <w:r w:rsidR="00EB63A9" w:rsidRPr="00763738">
              <w:rPr>
                <w:sz w:val="18"/>
              </w:rPr>
              <w:t>.</w:t>
            </w:r>
          </w:p>
        </w:tc>
        <w:tc>
          <w:tcPr>
            <w:tcW w:w="3972" w:type="dxa"/>
            <w:gridSpan w:val="2"/>
          </w:tcPr>
          <w:p w:rsidR="00EB63A9" w:rsidRPr="00763738" w:rsidRDefault="00EB63A9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в том числе выпускники</w:t>
            </w:r>
          </w:p>
        </w:tc>
        <w:tc>
          <w:tcPr>
            <w:tcW w:w="2709" w:type="dxa"/>
            <w:gridSpan w:val="3"/>
            <w:vMerge w:val="restart"/>
            <w:shd w:val="clear" w:color="auto" w:fill="auto"/>
          </w:tcPr>
          <w:p w:rsidR="00EB63A9" w:rsidRPr="00763738" w:rsidRDefault="00EB63A9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Выпускники</w:t>
            </w:r>
          </w:p>
        </w:tc>
      </w:tr>
      <w:tr w:rsidR="00EB63A9" w:rsidRPr="00763738">
        <w:trPr>
          <w:cantSplit/>
        </w:trPr>
        <w:tc>
          <w:tcPr>
            <w:tcW w:w="7177" w:type="dxa"/>
            <w:vMerge/>
          </w:tcPr>
          <w:p w:rsidR="00EB63A9" w:rsidRPr="00763738" w:rsidRDefault="00EB63A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B63A9" w:rsidRPr="00763738" w:rsidRDefault="00EB63A9">
            <w:pPr>
              <w:jc w:val="both"/>
              <w:rPr>
                <w:sz w:val="18"/>
              </w:rPr>
            </w:pPr>
          </w:p>
        </w:tc>
        <w:tc>
          <w:tcPr>
            <w:tcW w:w="3972" w:type="dxa"/>
            <w:gridSpan w:val="2"/>
          </w:tcPr>
          <w:p w:rsidR="00EB63A9" w:rsidRPr="00763738" w:rsidRDefault="00EB63A9">
            <w:pPr>
              <w:jc w:val="center"/>
              <w:rPr>
                <w:sz w:val="18"/>
              </w:rPr>
            </w:pPr>
            <w:proofErr w:type="gramStart"/>
            <w:r w:rsidRPr="00763738">
              <w:rPr>
                <w:sz w:val="18"/>
              </w:rPr>
              <w:t>обучавшиеся</w:t>
            </w:r>
            <w:proofErr w:type="gramEnd"/>
            <w:r w:rsidRPr="00763738">
              <w:rPr>
                <w:sz w:val="18"/>
              </w:rPr>
              <w:t xml:space="preserve"> на базе</w:t>
            </w:r>
          </w:p>
        </w:tc>
        <w:tc>
          <w:tcPr>
            <w:tcW w:w="2709" w:type="dxa"/>
            <w:gridSpan w:val="3"/>
            <w:vMerge/>
            <w:shd w:val="clear" w:color="auto" w:fill="auto"/>
          </w:tcPr>
          <w:p w:rsidR="00EB63A9" w:rsidRPr="00763738" w:rsidRDefault="00EB63A9">
            <w:pPr>
              <w:jc w:val="center"/>
              <w:rPr>
                <w:sz w:val="18"/>
              </w:rPr>
            </w:pPr>
          </w:p>
        </w:tc>
      </w:tr>
      <w:tr w:rsidR="00285A91" w:rsidRPr="00763738">
        <w:trPr>
          <w:cantSplit/>
        </w:trPr>
        <w:tc>
          <w:tcPr>
            <w:tcW w:w="7177" w:type="dxa"/>
            <w:vMerge/>
          </w:tcPr>
          <w:p w:rsidR="00285A91" w:rsidRPr="00763738" w:rsidRDefault="00285A91">
            <w:pPr>
              <w:jc w:val="both"/>
            </w:pPr>
          </w:p>
        </w:tc>
        <w:tc>
          <w:tcPr>
            <w:tcW w:w="1276" w:type="dxa"/>
            <w:vMerge/>
          </w:tcPr>
          <w:p w:rsidR="00285A91" w:rsidRPr="00763738" w:rsidRDefault="00285A91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285A91" w:rsidRPr="00763738" w:rsidRDefault="00285A91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среднего общего образования</w:t>
            </w:r>
          </w:p>
        </w:tc>
        <w:tc>
          <w:tcPr>
            <w:tcW w:w="2413" w:type="dxa"/>
          </w:tcPr>
          <w:p w:rsidR="00285A91" w:rsidRPr="00763738" w:rsidRDefault="00285A91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среднего профессиональн</w:t>
            </w:r>
            <w:r w:rsidRPr="00763738">
              <w:rPr>
                <w:sz w:val="18"/>
              </w:rPr>
              <w:t>о</w:t>
            </w:r>
            <w:r w:rsidRPr="00763738">
              <w:rPr>
                <w:sz w:val="18"/>
              </w:rPr>
              <w:t>го образования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5A91" w:rsidRPr="00763738" w:rsidRDefault="00285A91" w:rsidP="00295251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201</w:t>
            </w:r>
            <w:r w:rsidR="00295251">
              <w:rPr>
                <w:sz w:val="18"/>
              </w:rPr>
              <w:t>0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A91" w:rsidRPr="00763738" w:rsidRDefault="00285A91" w:rsidP="00295251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295251">
              <w:rPr>
                <w:sz w:val="18"/>
              </w:rPr>
              <w:t>08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5A91" w:rsidRPr="00763738" w:rsidRDefault="00285A91" w:rsidP="00124EAB">
            <w:pPr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124EAB">
              <w:rPr>
                <w:sz w:val="18"/>
              </w:rPr>
              <w:t>06</w:t>
            </w:r>
            <w:r w:rsidRPr="00763738">
              <w:rPr>
                <w:sz w:val="18"/>
              </w:rPr>
              <w:t xml:space="preserve"> г.</w:t>
            </w:r>
          </w:p>
        </w:tc>
      </w:tr>
      <w:tr w:rsidR="00285A91" w:rsidRPr="00763738">
        <w:trPr>
          <w:cantSplit/>
        </w:trPr>
        <w:tc>
          <w:tcPr>
            <w:tcW w:w="12425" w:type="dxa"/>
            <w:gridSpan w:val="4"/>
          </w:tcPr>
          <w:p w:rsidR="00285A91" w:rsidRPr="00763738" w:rsidRDefault="00285A91" w:rsidP="008161D6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763738">
              <w:rPr>
                <w:b/>
                <w:sz w:val="20"/>
              </w:rPr>
              <w:t>1. Условия обучения</w:t>
            </w:r>
          </w:p>
        </w:tc>
        <w:tc>
          <w:tcPr>
            <w:tcW w:w="866" w:type="dxa"/>
          </w:tcPr>
          <w:p w:rsidR="00285A91" w:rsidRPr="00763738" w:rsidRDefault="00285A91" w:rsidP="00285A91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85A91" w:rsidRPr="00763738" w:rsidRDefault="00285A91" w:rsidP="00285A91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85A91" w:rsidRPr="00763738" w:rsidRDefault="00285A91" w:rsidP="00285A91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1.1. Материально-техническая база университета (состояние аудиторного фонда, обеспеченность занятий оборудованием, наглядными материалами и т.д.)</w:t>
            </w:r>
          </w:p>
        </w:tc>
        <w:tc>
          <w:tcPr>
            <w:tcW w:w="1276" w:type="dxa"/>
            <w:vAlign w:val="center"/>
          </w:tcPr>
          <w:p w:rsidR="00A201AA" w:rsidRPr="00763738" w:rsidRDefault="00295251" w:rsidP="00295251">
            <w:pPr>
              <w:jc w:val="center"/>
            </w:pPr>
            <w:r>
              <w:t>4,01</w:t>
            </w:r>
          </w:p>
        </w:tc>
        <w:tc>
          <w:tcPr>
            <w:tcW w:w="1559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4,04</w:t>
            </w:r>
          </w:p>
        </w:tc>
        <w:tc>
          <w:tcPr>
            <w:tcW w:w="2413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3,99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5A91" w:rsidRPr="00763738" w:rsidRDefault="00295251" w:rsidP="00426577">
            <w:pPr>
              <w:jc w:val="center"/>
            </w:pPr>
            <w:r>
              <w:t>4,01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A91" w:rsidRPr="007D23A1" w:rsidRDefault="00124EAB" w:rsidP="00677FAF">
            <w:pPr>
              <w:jc w:val="center"/>
            </w:pPr>
            <w:r>
              <w:t>3,70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5A91" w:rsidRPr="00763738" w:rsidRDefault="00124EAB" w:rsidP="00043C84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1.2. Техническое оснащение университета (обеспечение учебного процесса те</w:t>
            </w:r>
            <w:r w:rsidRPr="00763738">
              <w:t>х</w:t>
            </w:r>
            <w:r w:rsidRPr="00763738">
              <w:t>ническими средствами обучения)</w:t>
            </w:r>
          </w:p>
        </w:tc>
        <w:tc>
          <w:tcPr>
            <w:tcW w:w="1276" w:type="dxa"/>
            <w:vAlign w:val="center"/>
          </w:tcPr>
          <w:p w:rsidR="00285A91" w:rsidRPr="00763738" w:rsidRDefault="00A201AA" w:rsidP="00677FAF">
            <w:pPr>
              <w:jc w:val="center"/>
            </w:pPr>
            <w:r>
              <w:t>4,06</w:t>
            </w:r>
          </w:p>
        </w:tc>
        <w:tc>
          <w:tcPr>
            <w:tcW w:w="1559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4,08</w:t>
            </w:r>
          </w:p>
        </w:tc>
        <w:tc>
          <w:tcPr>
            <w:tcW w:w="2413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4,05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5A91" w:rsidRPr="00763738" w:rsidRDefault="00295251" w:rsidP="00426577">
            <w:pPr>
              <w:jc w:val="center"/>
            </w:pPr>
            <w:r>
              <w:t>4,14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A91" w:rsidRPr="007D23A1" w:rsidRDefault="00124EAB" w:rsidP="00677FAF">
            <w:pPr>
              <w:jc w:val="center"/>
            </w:pPr>
            <w:r>
              <w:t>3,69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5A91" w:rsidRPr="00763738" w:rsidRDefault="00124EAB" w:rsidP="00043C84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1.3. Деятельность библиотеки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4,35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4,26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4,39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4,21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3,64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1.4. Работа столовой, буфета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4,02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3,98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4,04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4,46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4,20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1.5. Работа здравпункта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4,04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4,10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4,01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3,91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3,75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1.6. Работа студенческого клуба</w:t>
            </w:r>
          </w:p>
        </w:tc>
        <w:tc>
          <w:tcPr>
            <w:tcW w:w="1276" w:type="dxa"/>
          </w:tcPr>
          <w:p w:rsidR="00285A91" w:rsidRPr="00763738" w:rsidRDefault="00A201AA" w:rsidP="00A201AA">
            <w:pPr>
              <w:jc w:val="center"/>
            </w:pPr>
            <w:r>
              <w:t>3,79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3,83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3,77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5A91" w:rsidRPr="00763738" w:rsidTr="00357EDA">
        <w:trPr>
          <w:cantSplit/>
          <w:trHeight w:val="289"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1.7. Работа спортивного клуба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4,13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4,13</w:t>
            </w:r>
          </w:p>
        </w:tc>
        <w:tc>
          <w:tcPr>
            <w:tcW w:w="2413" w:type="dxa"/>
          </w:tcPr>
          <w:p w:rsidR="007D23A1" w:rsidRPr="00763738" w:rsidRDefault="00295251" w:rsidP="00357EDA">
            <w:pPr>
              <w:jc w:val="center"/>
            </w:pPr>
            <w:r>
              <w:t>4,13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3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Итого по блоку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  <w:rPr>
                <w:b/>
              </w:rPr>
            </w:pPr>
            <w:r>
              <w:rPr>
                <w:b/>
              </w:rPr>
              <w:t>4,06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4,06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4,06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  <w:rPr>
                <w:b/>
              </w:rPr>
            </w:pPr>
            <w:r>
              <w:rPr>
                <w:b/>
              </w:rPr>
              <w:t>3,80</w:t>
            </w:r>
          </w:p>
        </w:tc>
        <w:tc>
          <w:tcPr>
            <w:tcW w:w="992" w:type="dxa"/>
            <w:shd w:val="clear" w:color="auto" w:fill="auto"/>
          </w:tcPr>
          <w:p w:rsidR="00285A91" w:rsidRPr="00EC02B5" w:rsidRDefault="00124EAB" w:rsidP="008161D6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3,53</w:t>
            </w:r>
          </w:p>
        </w:tc>
      </w:tr>
      <w:tr w:rsidR="00285A91" w:rsidRPr="00763738">
        <w:trPr>
          <w:cantSplit/>
        </w:trPr>
        <w:tc>
          <w:tcPr>
            <w:tcW w:w="12425" w:type="dxa"/>
            <w:gridSpan w:val="4"/>
          </w:tcPr>
          <w:p w:rsidR="00285A91" w:rsidRPr="00763738" w:rsidRDefault="00285A91">
            <w:pPr>
              <w:jc w:val="center"/>
            </w:pPr>
            <w:r w:rsidRPr="00763738">
              <w:rPr>
                <w:b/>
              </w:rPr>
              <w:t>2. Качество образовательного процесса</w:t>
            </w:r>
          </w:p>
        </w:tc>
        <w:tc>
          <w:tcPr>
            <w:tcW w:w="866" w:type="dxa"/>
          </w:tcPr>
          <w:p w:rsidR="00285A91" w:rsidRPr="00763738" w:rsidRDefault="00285A91" w:rsidP="00285A91">
            <w:pPr>
              <w:jc w:val="center"/>
            </w:pPr>
          </w:p>
        </w:tc>
        <w:tc>
          <w:tcPr>
            <w:tcW w:w="851" w:type="dxa"/>
          </w:tcPr>
          <w:p w:rsidR="00285A91" w:rsidRPr="00763738" w:rsidRDefault="00285A91" w:rsidP="00285A91">
            <w:pPr>
              <w:jc w:val="center"/>
            </w:pPr>
          </w:p>
        </w:tc>
        <w:tc>
          <w:tcPr>
            <w:tcW w:w="992" w:type="dxa"/>
          </w:tcPr>
          <w:p w:rsidR="00285A91" w:rsidRPr="00763738" w:rsidRDefault="00285A91" w:rsidP="00285A91">
            <w:pPr>
              <w:jc w:val="center"/>
            </w:pP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2.1. Организация учебного процесса (расписание занятий, сессий)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3,84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3,86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3,83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3,93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3,91</w:t>
            </w:r>
          </w:p>
        </w:tc>
        <w:tc>
          <w:tcPr>
            <w:tcW w:w="992" w:type="dxa"/>
            <w:shd w:val="clear" w:color="auto" w:fill="auto"/>
          </w:tcPr>
          <w:p w:rsidR="00285A91" w:rsidRPr="00124EAB" w:rsidRDefault="00124EAB" w:rsidP="008161D6">
            <w:pPr>
              <w:pStyle w:val="21"/>
              <w:ind w:firstLine="0"/>
              <w:jc w:val="center"/>
              <w:rPr>
                <w:color w:val="000000" w:themeColor="text1"/>
                <w:sz w:val="20"/>
              </w:rPr>
            </w:pPr>
            <w:r w:rsidRPr="00124EAB">
              <w:rPr>
                <w:color w:val="000000" w:themeColor="text1"/>
                <w:sz w:val="20"/>
              </w:rPr>
              <w:t>3,68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2.2. Организация самостоятельной работы студентов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3,97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3,99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3,96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3,94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3,81</w:t>
            </w:r>
          </w:p>
        </w:tc>
        <w:tc>
          <w:tcPr>
            <w:tcW w:w="992" w:type="dxa"/>
            <w:shd w:val="clear" w:color="auto" w:fill="auto"/>
          </w:tcPr>
          <w:p w:rsidR="00285A91" w:rsidRPr="00124EAB" w:rsidRDefault="00124EAB" w:rsidP="008161D6">
            <w:pPr>
              <w:pStyle w:val="21"/>
              <w:ind w:firstLine="0"/>
              <w:jc w:val="center"/>
              <w:rPr>
                <w:color w:val="000000" w:themeColor="text1"/>
                <w:sz w:val="20"/>
              </w:rPr>
            </w:pPr>
            <w:r w:rsidRPr="00124EAB">
              <w:rPr>
                <w:color w:val="000000" w:themeColor="text1"/>
                <w:sz w:val="20"/>
              </w:rPr>
              <w:t>3,39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2.3. Организация производственной практики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3,94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3,95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3,93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2.4. Организация научно-исследовательской деятельности студентов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4,01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4,07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3,99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2.5. Деятельность деканата факультета</w:t>
            </w:r>
          </w:p>
        </w:tc>
        <w:tc>
          <w:tcPr>
            <w:tcW w:w="1276" w:type="dxa"/>
          </w:tcPr>
          <w:p w:rsidR="00F37387" w:rsidRPr="00763738" w:rsidRDefault="00A201AA" w:rsidP="00F37387">
            <w:pPr>
              <w:jc w:val="center"/>
            </w:pPr>
            <w:r>
              <w:t>4,24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4,24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4,24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4,32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4,36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2.6. Организация текущего контроля учебной деятельности студентов (декан</w:t>
            </w:r>
            <w:r w:rsidRPr="00763738">
              <w:t>а</w:t>
            </w:r>
            <w:r w:rsidRPr="00763738">
              <w:t>том, кафедрами)</w:t>
            </w:r>
          </w:p>
        </w:tc>
        <w:tc>
          <w:tcPr>
            <w:tcW w:w="1276" w:type="dxa"/>
            <w:vAlign w:val="center"/>
          </w:tcPr>
          <w:p w:rsidR="00285A91" w:rsidRPr="00763738" w:rsidRDefault="00A201AA" w:rsidP="00677FAF">
            <w:pPr>
              <w:jc w:val="center"/>
            </w:pPr>
            <w:r>
              <w:t>4,13</w:t>
            </w:r>
          </w:p>
        </w:tc>
        <w:tc>
          <w:tcPr>
            <w:tcW w:w="1559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4,14</w:t>
            </w:r>
          </w:p>
        </w:tc>
        <w:tc>
          <w:tcPr>
            <w:tcW w:w="2413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5A91" w:rsidRPr="00763738" w:rsidRDefault="00295251" w:rsidP="00426577">
            <w:pPr>
              <w:jc w:val="center"/>
            </w:pPr>
            <w:r>
              <w:t>4,19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A91" w:rsidRPr="007D23A1" w:rsidRDefault="00124EAB" w:rsidP="00677FAF">
            <w:pPr>
              <w:jc w:val="center"/>
            </w:pPr>
            <w:r>
              <w:t>4,01</w:t>
            </w:r>
          </w:p>
        </w:tc>
        <w:tc>
          <w:tcPr>
            <w:tcW w:w="992" w:type="dxa"/>
            <w:shd w:val="clear" w:color="auto" w:fill="auto"/>
          </w:tcPr>
          <w:p w:rsidR="00285A91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3,85</w:t>
            </w:r>
          </w:p>
          <w:p w:rsidR="00EC02B5" w:rsidRPr="00763738" w:rsidRDefault="00EC02B5" w:rsidP="00A058A9">
            <w:pPr>
              <w:pStyle w:val="21"/>
              <w:ind w:firstLine="0"/>
              <w:jc w:val="left"/>
              <w:rPr>
                <w:sz w:val="20"/>
              </w:rPr>
            </w:pP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2.7. Качество профессорско-преподавательского состава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4,45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4,44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4,45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4,52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4,44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2.8. Уровень учебно-методического обеспечения занятий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4,2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4,34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4,14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4,16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3,69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2.9. Уровень библиотечного обеспечения образовательного процесса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4,24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4,19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4,26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4,03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3,52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3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Итого по блоку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  <w:rPr>
                <w:b/>
              </w:rPr>
            </w:pPr>
            <w:r>
              <w:rPr>
                <w:b/>
              </w:rPr>
              <w:t>4,11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4,14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4,10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  <w:rPr>
                <w:b/>
              </w:rPr>
            </w:pPr>
            <w:r>
              <w:rPr>
                <w:b/>
              </w:rPr>
              <w:t>3,96</w:t>
            </w:r>
          </w:p>
        </w:tc>
        <w:tc>
          <w:tcPr>
            <w:tcW w:w="992" w:type="dxa"/>
            <w:shd w:val="clear" w:color="auto" w:fill="auto"/>
          </w:tcPr>
          <w:p w:rsidR="00285A91" w:rsidRPr="00EC02B5" w:rsidRDefault="00124EAB" w:rsidP="008161D6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3,70</w:t>
            </w:r>
          </w:p>
        </w:tc>
      </w:tr>
      <w:tr w:rsidR="00285A91" w:rsidRPr="00763738">
        <w:trPr>
          <w:cantSplit/>
        </w:trPr>
        <w:tc>
          <w:tcPr>
            <w:tcW w:w="12425" w:type="dxa"/>
            <w:gridSpan w:val="4"/>
          </w:tcPr>
          <w:p w:rsidR="00285A91" w:rsidRPr="00763738" w:rsidRDefault="00285A91">
            <w:pPr>
              <w:jc w:val="center"/>
            </w:pPr>
            <w:r w:rsidRPr="00763738">
              <w:rPr>
                <w:b/>
              </w:rPr>
              <w:t>3. Качество результатов обучения</w:t>
            </w:r>
          </w:p>
        </w:tc>
        <w:tc>
          <w:tcPr>
            <w:tcW w:w="866" w:type="dxa"/>
          </w:tcPr>
          <w:p w:rsidR="00285A91" w:rsidRPr="00763738" w:rsidRDefault="00285A91" w:rsidP="00285A91">
            <w:pPr>
              <w:jc w:val="center"/>
            </w:pPr>
          </w:p>
        </w:tc>
        <w:tc>
          <w:tcPr>
            <w:tcW w:w="851" w:type="dxa"/>
          </w:tcPr>
          <w:p w:rsidR="00285A91" w:rsidRPr="00763738" w:rsidRDefault="00285A91" w:rsidP="00285A91">
            <w:pPr>
              <w:jc w:val="center"/>
            </w:pPr>
          </w:p>
        </w:tc>
        <w:tc>
          <w:tcPr>
            <w:tcW w:w="992" w:type="dxa"/>
          </w:tcPr>
          <w:p w:rsidR="00285A91" w:rsidRPr="00763738" w:rsidRDefault="00285A91" w:rsidP="00285A91">
            <w:pPr>
              <w:jc w:val="center"/>
            </w:pP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 xml:space="preserve">3.1. Уровень полученных теоретических знаний 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4,09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4,17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4,05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4,08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3,94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3.2. Уровень приобретенных умений и навыков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</w:pPr>
            <w:r>
              <w:t>4,04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</w:pPr>
            <w:r>
              <w:t>4,08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</w:pPr>
            <w:r>
              <w:t>4,02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</w:pPr>
            <w:r>
              <w:t>4,05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</w:pPr>
            <w:r>
              <w:t>3,87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3.3. Соответствие уровня подготовки в целом современным требованиям рынка труда</w:t>
            </w:r>
          </w:p>
        </w:tc>
        <w:tc>
          <w:tcPr>
            <w:tcW w:w="1276" w:type="dxa"/>
            <w:vAlign w:val="center"/>
          </w:tcPr>
          <w:p w:rsidR="00285A91" w:rsidRPr="00763738" w:rsidRDefault="00A201AA" w:rsidP="00677FAF">
            <w:pPr>
              <w:jc w:val="center"/>
            </w:pPr>
            <w:r>
              <w:t>4,03</w:t>
            </w:r>
          </w:p>
        </w:tc>
        <w:tc>
          <w:tcPr>
            <w:tcW w:w="1559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4,06</w:t>
            </w:r>
          </w:p>
        </w:tc>
        <w:tc>
          <w:tcPr>
            <w:tcW w:w="2413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4,01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5A91" w:rsidRPr="00763738" w:rsidRDefault="00295251" w:rsidP="00426577">
            <w:pPr>
              <w:jc w:val="center"/>
            </w:pPr>
            <w:r>
              <w:t>4,08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A91" w:rsidRPr="007D23A1" w:rsidRDefault="00124EAB" w:rsidP="00677FAF">
            <w:pPr>
              <w:jc w:val="center"/>
            </w:pPr>
            <w:r>
              <w:t>3,88</w:t>
            </w:r>
          </w:p>
        </w:tc>
        <w:tc>
          <w:tcPr>
            <w:tcW w:w="992" w:type="dxa"/>
            <w:shd w:val="clear" w:color="auto" w:fill="auto"/>
          </w:tcPr>
          <w:p w:rsidR="00285A91" w:rsidRDefault="00285A91" w:rsidP="008161D6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7D23A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3,57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3.4. Отражают ли полученные Вами оценки по дисциплинам учебного плана действительный уровень приобретенных знаний, умений, навыков</w:t>
            </w:r>
          </w:p>
        </w:tc>
        <w:tc>
          <w:tcPr>
            <w:tcW w:w="1276" w:type="dxa"/>
            <w:vAlign w:val="center"/>
          </w:tcPr>
          <w:p w:rsidR="00285A91" w:rsidRPr="00763738" w:rsidRDefault="00A201AA" w:rsidP="00677FAF">
            <w:pPr>
              <w:jc w:val="center"/>
            </w:pPr>
            <w:r>
              <w:t>4,14</w:t>
            </w:r>
          </w:p>
        </w:tc>
        <w:tc>
          <w:tcPr>
            <w:tcW w:w="1559" w:type="dxa"/>
            <w:vAlign w:val="center"/>
          </w:tcPr>
          <w:p w:rsidR="00285A91" w:rsidRPr="00763738" w:rsidRDefault="00295251" w:rsidP="00677FAF">
            <w:pPr>
              <w:jc w:val="center"/>
            </w:pPr>
            <w:r>
              <w:t>4,19</w:t>
            </w:r>
          </w:p>
        </w:tc>
        <w:tc>
          <w:tcPr>
            <w:tcW w:w="2413" w:type="dxa"/>
            <w:vAlign w:val="center"/>
          </w:tcPr>
          <w:p w:rsidR="00285A91" w:rsidRPr="00763738" w:rsidRDefault="00295251" w:rsidP="00295251">
            <w:pPr>
              <w:jc w:val="center"/>
            </w:pPr>
            <w:r>
              <w:t>4,11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5A91" w:rsidRPr="00763738" w:rsidRDefault="00295251" w:rsidP="00426577">
            <w:pPr>
              <w:jc w:val="center"/>
            </w:pPr>
            <w:r>
              <w:t>4,13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5A91" w:rsidRPr="007D23A1" w:rsidRDefault="00124EAB" w:rsidP="00677FAF">
            <w:pPr>
              <w:jc w:val="center"/>
            </w:pPr>
            <w:r>
              <w:t>3,98</w:t>
            </w:r>
          </w:p>
        </w:tc>
        <w:tc>
          <w:tcPr>
            <w:tcW w:w="992" w:type="dxa"/>
            <w:shd w:val="clear" w:color="auto" w:fill="auto"/>
          </w:tcPr>
          <w:p w:rsidR="00285A91" w:rsidRPr="00763738" w:rsidRDefault="00124EAB" w:rsidP="008161D6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3,68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285A91">
            <w:pPr>
              <w:jc w:val="both"/>
            </w:pPr>
            <w:r w:rsidRPr="00763738">
              <w:t>Итого по  блоку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4,05</w:t>
            </w:r>
          </w:p>
        </w:tc>
        <w:tc>
          <w:tcPr>
            <w:tcW w:w="866" w:type="dxa"/>
            <w:shd w:val="clear" w:color="auto" w:fill="auto"/>
          </w:tcPr>
          <w:p w:rsidR="00285A91" w:rsidRPr="00763738" w:rsidRDefault="00295251" w:rsidP="00426577">
            <w:pPr>
              <w:jc w:val="center"/>
              <w:rPr>
                <w:b/>
              </w:rPr>
            </w:pPr>
            <w:r>
              <w:rPr>
                <w:b/>
              </w:rPr>
              <w:t>4,08</w:t>
            </w:r>
          </w:p>
        </w:tc>
        <w:tc>
          <w:tcPr>
            <w:tcW w:w="851" w:type="dxa"/>
            <w:shd w:val="clear" w:color="auto" w:fill="auto"/>
          </w:tcPr>
          <w:p w:rsidR="00285A91" w:rsidRPr="007D23A1" w:rsidRDefault="00124EAB" w:rsidP="00677FAF">
            <w:pPr>
              <w:jc w:val="center"/>
              <w:rPr>
                <w:b/>
              </w:rPr>
            </w:pPr>
            <w:r>
              <w:rPr>
                <w:b/>
              </w:rPr>
              <w:t>3,92</w:t>
            </w:r>
          </w:p>
        </w:tc>
        <w:tc>
          <w:tcPr>
            <w:tcW w:w="992" w:type="dxa"/>
            <w:shd w:val="clear" w:color="auto" w:fill="auto"/>
          </w:tcPr>
          <w:p w:rsidR="00285A91" w:rsidRPr="007D23A1" w:rsidRDefault="00124EAB" w:rsidP="008161D6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3,61</w:t>
            </w:r>
          </w:p>
        </w:tc>
      </w:tr>
      <w:tr w:rsidR="00285A91" w:rsidRPr="00763738">
        <w:trPr>
          <w:cantSplit/>
        </w:trPr>
        <w:tc>
          <w:tcPr>
            <w:tcW w:w="7177" w:type="dxa"/>
          </w:tcPr>
          <w:p w:rsidR="00285A91" w:rsidRPr="00763738" w:rsidRDefault="00357EDA">
            <w:pPr>
              <w:jc w:val="both"/>
            </w:pPr>
            <w:r w:rsidRPr="00763738">
              <w:rPr>
                <w:b/>
              </w:rPr>
              <w:t>Итого по трем блокам</w:t>
            </w:r>
          </w:p>
        </w:tc>
        <w:tc>
          <w:tcPr>
            <w:tcW w:w="1276" w:type="dxa"/>
          </w:tcPr>
          <w:p w:rsidR="00285A91" w:rsidRPr="00763738" w:rsidRDefault="00A201AA" w:rsidP="00677FAF">
            <w:pPr>
              <w:jc w:val="center"/>
              <w:rPr>
                <w:b/>
              </w:rPr>
            </w:pPr>
            <w:r>
              <w:rPr>
                <w:b/>
              </w:rPr>
              <w:t>4,08</w:t>
            </w:r>
          </w:p>
        </w:tc>
        <w:tc>
          <w:tcPr>
            <w:tcW w:w="1559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4,11</w:t>
            </w:r>
          </w:p>
        </w:tc>
        <w:tc>
          <w:tcPr>
            <w:tcW w:w="2413" w:type="dxa"/>
          </w:tcPr>
          <w:p w:rsidR="00285A91" w:rsidRPr="00763738" w:rsidRDefault="00295251" w:rsidP="00677FAF">
            <w:pPr>
              <w:jc w:val="center"/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866" w:type="dxa"/>
          </w:tcPr>
          <w:p w:rsidR="00285A91" w:rsidRPr="00763738" w:rsidRDefault="00295251" w:rsidP="00285A91">
            <w:pPr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851" w:type="dxa"/>
          </w:tcPr>
          <w:p w:rsidR="00285A91" w:rsidRPr="00763738" w:rsidRDefault="00124EAB" w:rsidP="00285A91">
            <w:pPr>
              <w:jc w:val="center"/>
              <w:rPr>
                <w:b/>
              </w:rPr>
            </w:pPr>
            <w:r>
              <w:rPr>
                <w:b/>
              </w:rPr>
              <w:t>3,89</w:t>
            </w:r>
          </w:p>
        </w:tc>
        <w:tc>
          <w:tcPr>
            <w:tcW w:w="992" w:type="dxa"/>
          </w:tcPr>
          <w:p w:rsidR="00285A91" w:rsidRPr="00763738" w:rsidRDefault="00124EAB">
            <w:pPr>
              <w:jc w:val="center"/>
              <w:rPr>
                <w:b/>
              </w:rPr>
            </w:pPr>
            <w:r>
              <w:rPr>
                <w:b/>
              </w:rPr>
              <w:t>3,61</w:t>
            </w:r>
          </w:p>
        </w:tc>
      </w:tr>
    </w:tbl>
    <w:p w:rsidR="00944499" w:rsidRPr="00763738" w:rsidRDefault="00944499">
      <w:pPr>
        <w:ind w:left="-426" w:firstLine="426"/>
        <w:jc w:val="center"/>
        <w:rPr>
          <w:sz w:val="24"/>
        </w:rPr>
        <w:sectPr w:rsidR="00944499" w:rsidRPr="00763738">
          <w:pgSz w:w="16840" w:h="11907" w:orient="landscape" w:code="9"/>
          <w:pgMar w:top="1418" w:right="964" w:bottom="567" w:left="964" w:header="720" w:footer="720" w:gutter="0"/>
          <w:cols w:space="708"/>
          <w:docGrid w:linePitch="360"/>
        </w:sectPr>
      </w:pPr>
    </w:p>
    <w:p w:rsidR="00944499" w:rsidRDefault="00944499">
      <w:pPr>
        <w:pStyle w:val="30"/>
        <w:numPr>
          <w:ilvl w:val="1"/>
          <w:numId w:val="15"/>
        </w:numPr>
        <w:jc w:val="center"/>
        <w:rPr>
          <w:b/>
        </w:rPr>
      </w:pPr>
      <w:r w:rsidRPr="00763738">
        <w:rPr>
          <w:b/>
        </w:rPr>
        <w:lastRenderedPageBreak/>
        <w:t>Мнения выпускников разных специальностей</w:t>
      </w:r>
    </w:p>
    <w:p w:rsidR="0083210C" w:rsidRDefault="0083210C" w:rsidP="0083210C">
      <w:pPr>
        <w:pStyle w:val="30"/>
        <w:ind w:left="0" w:firstLine="0"/>
        <w:jc w:val="center"/>
        <w:rPr>
          <w:b/>
        </w:rPr>
      </w:pPr>
    </w:p>
    <w:p w:rsidR="0083210C" w:rsidRPr="00763738" w:rsidRDefault="0083210C" w:rsidP="0083210C">
      <w:pPr>
        <w:pStyle w:val="30"/>
        <w:ind w:left="4678" w:firstLine="0"/>
        <w:jc w:val="center"/>
        <w:rPr>
          <w:b/>
        </w:rPr>
      </w:pPr>
    </w:p>
    <w:p w:rsidR="00570E0B" w:rsidRDefault="00944499" w:rsidP="00652B1C">
      <w:pPr>
        <w:ind w:left="-360" w:firstLine="360"/>
        <w:jc w:val="both"/>
        <w:rPr>
          <w:sz w:val="24"/>
        </w:rPr>
      </w:pPr>
      <w:r w:rsidRPr="00763738">
        <w:rPr>
          <w:sz w:val="24"/>
        </w:rPr>
        <w:t>Выпускники университета разных специальностей неоднозначно оценили качество обучения (рис. 3). Оценки выше 4 баллов поставили выпускники специальностей</w:t>
      </w:r>
      <w:r w:rsidR="00652B1C">
        <w:rPr>
          <w:sz w:val="24"/>
        </w:rPr>
        <w:t xml:space="preserve"> </w:t>
      </w:r>
      <w:r w:rsidR="004A300A" w:rsidRPr="00763738">
        <w:rPr>
          <w:sz w:val="24"/>
          <w:szCs w:val="24"/>
        </w:rPr>
        <w:t>«</w:t>
      </w:r>
      <w:r w:rsidR="00633825">
        <w:rPr>
          <w:sz w:val="24"/>
          <w:szCs w:val="24"/>
        </w:rPr>
        <w:t>Маркетинг</w:t>
      </w:r>
      <w:r w:rsidR="004A300A" w:rsidRPr="00763738">
        <w:rPr>
          <w:sz w:val="24"/>
        </w:rPr>
        <w:t>» (4,</w:t>
      </w:r>
      <w:r w:rsidR="00570E0B">
        <w:rPr>
          <w:sz w:val="24"/>
        </w:rPr>
        <w:t>11</w:t>
      </w:r>
      <w:r w:rsidR="004A300A" w:rsidRPr="00763738">
        <w:rPr>
          <w:sz w:val="24"/>
        </w:rPr>
        <w:t xml:space="preserve">), </w:t>
      </w:r>
      <w:r w:rsidR="00570E0B">
        <w:rPr>
          <w:sz w:val="24"/>
        </w:rPr>
        <w:t>«Тов</w:t>
      </w:r>
      <w:r w:rsidR="00570E0B">
        <w:rPr>
          <w:sz w:val="24"/>
        </w:rPr>
        <w:t>а</w:t>
      </w:r>
      <w:r w:rsidR="00570E0B">
        <w:rPr>
          <w:sz w:val="24"/>
        </w:rPr>
        <w:t>роведение и экспертиза товаров»(4,34), «Коммерция»(</w:t>
      </w:r>
      <w:r w:rsidR="000B28A6">
        <w:rPr>
          <w:sz w:val="24"/>
        </w:rPr>
        <w:t>4,25), «Финансы и кредит»(4,02), «Технол</w:t>
      </w:r>
      <w:r w:rsidR="000B28A6">
        <w:rPr>
          <w:sz w:val="24"/>
        </w:rPr>
        <w:t>о</w:t>
      </w:r>
      <w:r w:rsidR="000B28A6">
        <w:rPr>
          <w:sz w:val="24"/>
        </w:rPr>
        <w:t>гия продуктов общественного питания»(4,03), «Экономика и управление на предприятии (по отраслям)(4,10).</w:t>
      </w:r>
    </w:p>
    <w:p w:rsidR="00570E0B" w:rsidRDefault="00944499" w:rsidP="00652B1C">
      <w:pPr>
        <w:ind w:left="-360" w:firstLine="360"/>
        <w:jc w:val="both"/>
        <w:rPr>
          <w:sz w:val="24"/>
        </w:rPr>
      </w:pPr>
      <w:r w:rsidRPr="00763738">
        <w:rPr>
          <w:sz w:val="24"/>
        </w:rPr>
        <w:t>Выпускники остальных специальностей</w:t>
      </w:r>
      <w:r w:rsidR="00570E0B">
        <w:rPr>
          <w:sz w:val="24"/>
        </w:rPr>
        <w:t xml:space="preserve"> </w:t>
      </w:r>
      <w:r w:rsidR="00C94291" w:rsidRPr="00763738">
        <w:rPr>
          <w:sz w:val="24"/>
        </w:rPr>
        <w:t xml:space="preserve">оценили  качество обучения </w:t>
      </w:r>
      <w:r w:rsidR="00C94291">
        <w:rPr>
          <w:sz w:val="24"/>
        </w:rPr>
        <w:t xml:space="preserve">несколько ниже </w:t>
      </w:r>
      <w:r w:rsidR="00570E0B">
        <w:rPr>
          <w:sz w:val="24"/>
        </w:rPr>
        <w:t>(«Рекл</w:t>
      </w:r>
      <w:r w:rsidR="00570E0B">
        <w:rPr>
          <w:sz w:val="24"/>
        </w:rPr>
        <w:t>а</w:t>
      </w:r>
      <w:r w:rsidR="00570E0B">
        <w:rPr>
          <w:sz w:val="24"/>
        </w:rPr>
        <w:t>ма»</w:t>
      </w:r>
      <w:r w:rsidR="00CD7CD1">
        <w:rPr>
          <w:sz w:val="24"/>
        </w:rPr>
        <w:t xml:space="preserve"> - 3,9</w:t>
      </w:r>
      <w:r w:rsidR="00570E0B">
        <w:rPr>
          <w:sz w:val="24"/>
        </w:rPr>
        <w:t>, «Бухгалтерский учет,</w:t>
      </w:r>
      <w:r w:rsidR="0083210C">
        <w:rPr>
          <w:sz w:val="24"/>
        </w:rPr>
        <w:t xml:space="preserve"> </w:t>
      </w:r>
      <w:r w:rsidR="00570E0B">
        <w:rPr>
          <w:sz w:val="24"/>
        </w:rPr>
        <w:t>анализ и аудит»</w:t>
      </w:r>
      <w:r w:rsidR="00CD7CD1">
        <w:rPr>
          <w:sz w:val="24"/>
        </w:rPr>
        <w:t>- 3,84</w:t>
      </w:r>
      <w:r w:rsidR="00570E0B">
        <w:rPr>
          <w:sz w:val="24"/>
        </w:rPr>
        <w:t>, «Юриспруденция»</w:t>
      </w:r>
      <w:r w:rsidR="00CD7CD1">
        <w:rPr>
          <w:sz w:val="24"/>
        </w:rPr>
        <w:t xml:space="preserve"> - 3,91</w:t>
      </w:r>
      <w:r w:rsidR="00570E0B">
        <w:rPr>
          <w:sz w:val="24"/>
        </w:rPr>
        <w:t>, «Технология производства с/х продукции»</w:t>
      </w:r>
      <w:r w:rsidR="00CD7CD1">
        <w:rPr>
          <w:sz w:val="24"/>
        </w:rPr>
        <w:t xml:space="preserve"> - 3,91</w:t>
      </w:r>
      <w:r w:rsidR="00570E0B">
        <w:rPr>
          <w:sz w:val="24"/>
        </w:rPr>
        <w:t>)</w:t>
      </w:r>
      <w:r w:rsidR="00C94291">
        <w:rPr>
          <w:sz w:val="24"/>
        </w:rPr>
        <w:t xml:space="preserve">, но </w:t>
      </w:r>
      <w:r w:rsidR="00CD7CD1">
        <w:rPr>
          <w:sz w:val="24"/>
        </w:rPr>
        <w:t>их показатели превышают пороговое значение</w:t>
      </w:r>
      <w:r w:rsidR="008A595F" w:rsidRPr="00763738">
        <w:rPr>
          <w:sz w:val="24"/>
        </w:rPr>
        <w:t xml:space="preserve"> 3,6 </w:t>
      </w:r>
      <w:r w:rsidRPr="00763738">
        <w:rPr>
          <w:sz w:val="24"/>
        </w:rPr>
        <w:t>балл</w:t>
      </w:r>
      <w:r w:rsidR="008A595F" w:rsidRPr="00763738">
        <w:rPr>
          <w:sz w:val="24"/>
        </w:rPr>
        <w:t>ов</w:t>
      </w:r>
      <w:r w:rsidR="0086779D">
        <w:rPr>
          <w:sz w:val="24"/>
        </w:rPr>
        <w:t>.</w:t>
      </w:r>
    </w:p>
    <w:p w:rsidR="0083210C" w:rsidRDefault="0083210C" w:rsidP="00652B1C">
      <w:pPr>
        <w:ind w:left="-360" w:firstLine="360"/>
        <w:jc w:val="both"/>
        <w:rPr>
          <w:sz w:val="24"/>
        </w:rPr>
      </w:pPr>
    </w:p>
    <w:p w:rsidR="0083210C" w:rsidRDefault="0083210C" w:rsidP="00652B1C">
      <w:pPr>
        <w:ind w:left="-360" w:firstLine="360"/>
        <w:jc w:val="both"/>
        <w:rPr>
          <w:sz w:val="24"/>
        </w:rPr>
      </w:pPr>
    </w:p>
    <w:p w:rsidR="0083210C" w:rsidRDefault="00185993" w:rsidP="00652B1C">
      <w:pPr>
        <w:ind w:left="-360" w:firstLine="360"/>
        <w:jc w:val="both"/>
        <w:rPr>
          <w:sz w:val="24"/>
        </w:rPr>
      </w:pPr>
      <w:r w:rsidRPr="00185993">
        <w:rPr>
          <w:noProof/>
          <w:sz w:val="24"/>
        </w:rPr>
        <w:drawing>
          <wp:inline distT="0" distB="0" distL="0" distR="0">
            <wp:extent cx="6019800" cy="34575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0E0B" w:rsidRDefault="00570E0B" w:rsidP="00652B1C">
      <w:pPr>
        <w:ind w:left="-360" w:firstLine="360"/>
        <w:jc w:val="both"/>
        <w:rPr>
          <w:sz w:val="24"/>
        </w:rPr>
      </w:pPr>
    </w:p>
    <w:p w:rsidR="00570E0B" w:rsidRDefault="00570E0B" w:rsidP="00652B1C">
      <w:pPr>
        <w:ind w:left="-360" w:firstLine="360"/>
        <w:jc w:val="both"/>
        <w:rPr>
          <w:sz w:val="24"/>
        </w:rPr>
      </w:pPr>
    </w:p>
    <w:p w:rsidR="003611D1" w:rsidRPr="00763738" w:rsidRDefault="00A22372">
      <w:pPr>
        <w:pStyle w:val="30"/>
        <w:jc w:val="center"/>
      </w:pPr>
      <w:r>
        <w:t>Р</w:t>
      </w:r>
      <w:r w:rsidR="00944499" w:rsidRPr="00763738">
        <w:t>ис. 3. Сравнительная характеристика уд</w:t>
      </w:r>
      <w:r w:rsidR="006B064A">
        <w:t>овлетворенности выпускников 200</w:t>
      </w:r>
      <w:r w:rsidR="00570E0B">
        <w:t>6</w:t>
      </w:r>
      <w:r w:rsidR="00944499" w:rsidRPr="00763738">
        <w:t xml:space="preserve"> – 20</w:t>
      </w:r>
      <w:r w:rsidR="00930DDC" w:rsidRPr="00763738">
        <w:t>1</w:t>
      </w:r>
      <w:r w:rsidR="00570E0B">
        <w:t>4</w:t>
      </w:r>
      <w:r w:rsidR="00944499" w:rsidRPr="00763738">
        <w:t xml:space="preserve"> гг. </w:t>
      </w:r>
    </w:p>
    <w:p w:rsidR="00944499" w:rsidRDefault="00944499" w:rsidP="00B11143">
      <w:pPr>
        <w:pStyle w:val="30"/>
        <w:ind w:left="567" w:hanging="567"/>
        <w:jc w:val="center"/>
      </w:pPr>
      <w:r w:rsidRPr="00763738">
        <w:t>разных специальностей качеством обучения в университете (в баллах).</w:t>
      </w:r>
    </w:p>
    <w:p w:rsidR="00DB08B6" w:rsidRDefault="00DB08B6" w:rsidP="00B11143">
      <w:pPr>
        <w:pStyle w:val="30"/>
        <w:ind w:left="567" w:hanging="567"/>
        <w:jc w:val="center"/>
      </w:pPr>
    </w:p>
    <w:p w:rsidR="00944499" w:rsidRPr="00763738" w:rsidRDefault="00944499">
      <w:pPr>
        <w:ind w:left="-426" w:firstLine="426"/>
        <w:jc w:val="both"/>
        <w:rPr>
          <w:sz w:val="24"/>
          <w:szCs w:val="24"/>
        </w:rPr>
      </w:pPr>
      <w:r w:rsidRPr="00763738">
        <w:rPr>
          <w:sz w:val="24"/>
          <w:szCs w:val="24"/>
        </w:rPr>
        <w:t>Оценки выпускников каждой специальности по вопросам анкеты приведены в табл. 2 –</w:t>
      </w:r>
      <w:r w:rsidR="00AD1F6D">
        <w:rPr>
          <w:sz w:val="24"/>
          <w:szCs w:val="24"/>
        </w:rPr>
        <w:t>5</w:t>
      </w:r>
      <w:r w:rsidRPr="00763738">
        <w:rPr>
          <w:sz w:val="24"/>
          <w:szCs w:val="24"/>
        </w:rPr>
        <w:t xml:space="preserve">. </w:t>
      </w:r>
    </w:p>
    <w:p w:rsidR="000A2A8B" w:rsidRDefault="000A2A8B" w:rsidP="000A2A8B">
      <w:pPr>
        <w:jc w:val="right"/>
        <w:rPr>
          <w:sz w:val="24"/>
        </w:rPr>
      </w:pPr>
    </w:p>
    <w:p w:rsidR="000A2A8B" w:rsidRDefault="000A2A8B" w:rsidP="000A2A8B">
      <w:pPr>
        <w:jc w:val="right"/>
        <w:rPr>
          <w:sz w:val="24"/>
        </w:rPr>
      </w:pPr>
    </w:p>
    <w:p w:rsidR="000A2A8B" w:rsidRPr="003D267C" w:rsidRDefault="000A2A8B" w:rsidP="000A2A8B">
      <w:pPr>
        <w:pStyle w:val="30"/>
        <w:jc w:val="right"/>
      </w:pPr>
    </w:p>
    <w:p w:rsidR="00944499" w:rsidRDefault="00944499">
      <w:pPr>
        <w:jc w:val="right"/>
        <w:rPr>
          <w:sz w:val="24"/>
        </w:rPr>
      </w:pPr>
    </w:p>
    <w:p w:rsidR="000A2A8B" w:rsidRPr="00763738" w:rsidRDefault="000A2A8B">
      <w:pPr>
        <w:jc w:val="right"/>
        <w:rPr>
          <w:sz w:val="24"/>
        </w:rPr>
        <w:sectPr w:rsidR="000A2A8B" w:rsidRPr="00763738">
          <w:type w:val="continuous"/>
          <w:pgSz w:w="11907" w:h="16840" w:code="9"/>
          <w:pgMar w:top="964" w:right="567" w:bottom="964" w:left="1418" w:header="720" w:footer="720" w:gutter="0"/>
          <w:cols w:space="708"/>
          <w:docGrid w:linePitch="360"/>
        </w:sectPr>
      </w:pPr>
    </w:p>
    <w:p w:rsidR="00A03C80" w:rsidRDefault="00A03C80" w:rsidP="004236CF">
      <w:pPr>
        <w:pStyle w:val="30"/>
        <w:jc w:val="right"/>
        <w:sectPr w:rsidR="00A03C80" w:rsidSect="00533F7A">
          <w:pgSz w:w="16840" w:h="11907" w:orient="landscape" w:code="9"/>
          <w:pgMar w:top="964" w:right="567" w:bottom="567" w:left="1418" w:header="720" w:footer="720" w:gutter="0"/>
          <w:cols w:space="708"/>
          <w:docGrid w:linePitch="360"/>
        </w:sectPr>
      </w:pPr>
    </w:p>
    <w:p w:rsidR="004236CF" w:rsidRPr="00763738" w:rsidRDefault="004236CF" w:rsidP="004236CF">
      <w:pPr>
        <w:pStyle w:val="30"/>
        <w:jc w:val="right"/>
      </w:pPr>
      <w:r w:rsidRPr="00763738">
        <w:lastRenderedPageBreak/>
        <w:t>Таблица 2</w:t>
      </w:r>
    </w:p>
    <w:p w:rsidR="004236CF" w:rsidRDefault="004236CF" w:rsidP="004236CF">
      <w:pPr>
        <w:jc w:val="center"/>
        <w:rPr>
          <w:sz w:val="24"/>
        </w:rPr>
      </w:pPr>
      <w:r w:rsidRPr="00763738">
        <w:rPr>
          <w:sz w:val="24"/>
        </w:rPr>
        <w:t xml:space="preserve">Удовлетворенность выпускников </w:t>
      </w:r>
      <w:r>
        <w:rPr>
          <w:sz w:val="24"/>
        </w:rPr>
        <w:t>торгово</w:t>
      </w:r>
      <w:r w:rsidRPr="00763738">
        <w:rPr>
          <w:sz w:val="24"/>
        </w:rPr>
        <w:t xml:space="preserve">-технологического факультета качеством обучения (в баллах) </w:t>
      </w:r>
    </w:p>
    <w:p w:rsidR="004236CF" w:rsidRPr="00763738" w:rsidRDefault="004236CF" w:rsidP="004236CF">
      <w:pPr>
        <w:jc w:val="center"/>
        <w:rPr>
          <w:sz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69"/>
        <w:gridCol w:w="992"/>
        <w:gridCol w:w="1134"/>
        <w:gridCol w:w="1274"/>
        <w:gridCol w:w="709"/>
        <w:gridCol w:w="709"/>
        <w:gridCol w:w="710"/>
        <w:gridCol w:w="709"/>
        <w:gridCol w:w="709"/>
        <w:gridCol w:w="992"/>
        <w:gridCol w:w="1134"/>
      </w:tblGrid>
      <w:tr w:rsidR="0021469D" w:rsidRPr="00763738" w:rsidTr="0021469D">
        <w:trPr>
          <w:cantSplit/>
          <w:tblHeader/>
        </w:trPr>
        <w:tc>
          <w:tcPr>
            <w:tcW w:w="4376" w:type="dxa"/>
            <w:vMerge w:val="restart"/>
            <w:vAlign w:val="center"/>
          </w:tcPr>
          <w:p w:rsidR="0021469D" w:rsidRPr="00763738" w:rsidRDefault="0021469D" w:rsidP="00C80094">
            <w:pPr>
              <w:pStyle w:val="30"/>
              <w:ind w:left="0" w:firstLine="0"/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Измеряемые показатели</w:t>
            </w:r>
          </w:p>
        </w:tc>
        <w:tc>
          <w:tcPr>
            <w:tcW w:w="6397" w:type="dxa"/>
            <w:gridSpan w:val="7"/>
          </w:tcPr>
          <w:p w:rsidR="0021469D" w:rsidRPr="00763738" w:rsidRDefault="0021469D" w:rsidP="0083210C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Мнения выпускников 201</w:t>
            </w:r>
            <w:r>
              <w:rPr>
                <w:sz w:val="16"/>
                <w:szCs w:val="16"/>
              </w:rPr>
              <w:t>4</w:t>
            </w:r>
            <w:r w:rsidRPr="00763738">
              <w:rPr>
                <w:sz w:val="16"/>
                <w:szCs w:val="16"/>
              </w:rPr>
              <w:t>г.</w:t>
            </w:r>
          </w:p>
        </w:tc>
        <w:tc>
          <w:tcPr>
            <w:tcW w:w="3544" w:type="dxa"/>
            <w:gridSpan w:val="4"/>
          </w:tcPr>
          <w:p w:rsidR="0021469D" w:rsidRPr="00763738" w:rsidRDefault="0021469D" w:rsidP="00E13E7E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Мнения выпускников 201</w:t>
            </w:r>
            <w:r>
              <w:rPr>
                <w:sz w:val="16"/>
                <w:szCs w:val="16"/>
              </w:rPr>
              <w:t>0</w:t>
            </w:r>
            <w:r w:rsidRPr="00763738">
              <w:rPr>
                <w:sz w:val="16"/>
                <w:szCs w:val="16"/>
              </w:rPr>
              <w:t xml:space="preserve"> г.</w:t>
            </w:r>
          </w:p>
        </w:tc>
      </w:tr>
      <w:tr w:rsidR="0021469D" w:rsidRPr="00763738" w:rsidTr="0021469D">
        <w:trPr>
          <w:cantSplit/>
          <w:trHeight w:val="286"/>
          <w:tblHeader/>
        </w:trPr>
        <w:tc>
          <w:tcPr>
            <w:tcW w:w="4376" w:type="dxa"/>
            <w:vMerge/>
          </w:tcPr>
          <w:p w:rsidR="0021469D" w:rsidRPr="00763738" w:rsidRDefault="0021469D" w:rsidP="00C80094">
            <w:pPr>
              <w:jc w:val="center"/>
              <w:rPr>
                <w:sz w:val="18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21469D" w:rsidRPr="00763738" w:rsidRDefault="00CD7CD1" w:rsidP="00CD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 ф</w:t>
            </w:r>
            <w:r w:rsidR="0021469D">
              <w:rPr>
                <w:sz w:val="16"/>
              </w:rPr>
              <w:t>а</w:t>
            </w:r>
            <w:r w:rsidR="0021469D">
              <w:rPr>
                <w:sz w:val="16"/>
              </w:rPr>
              <w:t>культет</w:t>
            </w:r>
            <w:r>
              <w:rPr>
                <w:sz w:val="16"/>
              </w:rPr>
              <w:t>у в целом</w:t>
            </w:r>
          </w:p>
        </w:tc>
        <w:tc>
          <w:tcPr>
            <w:tcW w:w="5528" w:type="dxa"/>
            <w:gridSpan w:val="6"/>
          </w:tcPr>
          <w:p w:rsidR="0021469D" w:rsidRPr="00763738" w:rsidRDefault="0021469D" w:rsidP="00C80094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Специальности</w:t>
            </w:r>
          </w:p>
        </w:tc>
        <w:tc>
          <w:tcPr>
            <w:tcW w:w="3544" w:type="dxa"/>
            <w:gridSpan w:val="4"/>
          </w:tcPr>
          <w:p w:rsidR="0021469D" w:rsidRPr="00763738" w:rsidRDefault="0021469D" w:rsidP="00C80094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Специальности</w:t>
            </w:r>
          </w:p>
        </w:tc>
      </w:tr>
      <w:tr w:rsidR="0021469D" w:rsidRPr="00763738" w:rsidTr="0021469D">
        <w:trPr>
          <w:cantSplit/>
          <w:trHeight w:val="2086"/>
          <w:tblHeader/>
        </w:trPr>
        <w:tc>
          <w:tcPr>
            <w:tcW w:w="4376" w:type="dxa"/>
            <w:vMerge/>
          </w:tcPr>
          <w:p w:rsidR="0021469D" w:rsidRPr="00763738" w:rsidRDefault="0021469D" w:rsidP="00C80094">
            <w:pPr>
              <w:jc w:val="center"/>
              <w:rPr>
                <w:sz w:val="18"/>
              </w:rPr>
            </w:pPr>
          </w:p>
        </w:tc>
        <w:tc>
          <w:tcPr>
            <w:tcW w:w="869" w:type="dxa"/>
            <w:vMerge/>
          </w:tcPr>
          <w:p w:rsidR="0021469D" w:rsidRPr="00763738" w:rsidRDefault="0021469D" w:rsidP="00C8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1469D" w:rsidRPr="00763738" w:rsidRDefault="0021469D" w:rsidP="00453A92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Маркетинг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453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продуктов обществе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питания</w:t>
            </w:r>
          </w:p>
        </w:tc>
        <w:tc>
          <w:tcPr>
            <w:tcW w:w="1274" w:type="dxa"/>
            <w:vAlign w:val="center"/>
          </w:tcPr>
          <w:p w:rsidR="0021469D" w:rsidRDefault="0021469D" w:rsidP="00453A92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Технология производства и переработки</w:t>
            </w:r>
          </w:p>
          <w:p w:rsidR="0021469D" w:rsidRPr="00763738" w:rsidRDefault="0021469D" w:rsidP="00453A92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с/х продукции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453A92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Рекл</w:t>
            </w:r>
            <w:r>
              <w:rPr>
                <w:sz w:val="16"/>
                <w:szCs w:val="17"/>
              </w:rPr>
              <w:t>а</w:t>
            </w:r>
            <w:r>
              <w:rPr>
                <w:sz w:val="16"/>
                <w:szCs w:val="17"/>
              </w:rPr>
              <w:t>ма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453A92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 w:rsidRPr="00763738">
              <w:rPr>
                <w:sz w:val="16"/>
                <w:szCs w:val="17"/>
              </w:rPr>
              <w:t>Тов</w:t>
            </w:r>
            <w:r w:rsidRPr="00763738">
              <w:rPr>
                <w:sz w:val="16"/>
                <w:szCs w:val="17"/>
              </w:rPr>
              <w:t>а</w:t>
            </w:r>
            <w:r w:rsidRPr="00763738">
              <w:rPr>
                <w:sz w:val="16"/>
                <w:szCs w:val="17"/>
              </w:rPr>
              <w:t>ров</w:t>
            </w:r>
            <w:r w:rsidRPr="00763738">
              <w:rPr>
                <w:sz w:val="16"/>
                <w:szCs w:val="17"/>
              </w:rPr>
              <w:t>е</w:t>
            </w:r>
            <w:r w:rsidRPr="00763738">
              <w:rPr>
                <w:sz w:val="16"/>
                <w:szCs w:val="17"/>
              </w:rPr>
              <w:t>дение и эк</w:t>
            </w:r>
            <w:r w:rsidRPr="00763738">
              <w:rPr>
                <w:sz w:val="16"/>
                <w:szCs w:val="17"/>
              </w:rPr>
              <w:t>с</w:t>
            </w:r>
            <w:r w:rsidRPr="00763738">
              <w:rPr>
                <w:sz w:val="16"/>
                <w:szCs w:val="17"/>
              </w:rPr>
              <w:t>перт</w:t>
            </w:r>
            <w:r w:rsidRPr="00763738">
              <w:rPr>
                <w:sz w:val="16"/>
                <w:szCs w:val="17"/>
              </w:rPr>
              <w:t>и</w:t>
            </w:r>
            <w:r w:rsidRPr="00763738">
              <w:rPr>
                <w:sz w:val="16"/>
                <w:szCs w:val="17"/>
              </w:rPr>
              <w:t>за тов</w:t>
            </w:r>
            <w:r w:rsidRPr="00763738">
              <w:rPr>
                <w:sz w:val="16"/>
                <w:szCs w:val="17"/>
              </w:rPr>
              <w:t>а</w:t>
            </w:r>
            <w:r w:rsidRPr="00763738">
              <w:rPr>
                <w:sz w:val="16"/>
                <w:szCs w:val="17"/>
              </w:rPr>
              <w:t>ров</w:t>
            </w:r>
          </w:p>
        </w:tc>
        <w:tc>
          <w:tcPr>
            <w:tcW w:w="710" w:type="dxa"/>
            <w:vAlign w:val="center"/>
          </w:tcPr>
          <w:p w:rsidR="0021469D" w:rsidRPr="00763738" w:rsidRDefault="0021469D" w:rsidP="00453A92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Ко</w:t>
            </w:r>
            <w:r>
              <w:rPr>
                <w:sz w:val="16"/>
                <w:szCs w:val="17"/>
              </w:rPr>
              <w:t>м</w:t>
            </w:r>
            <w:r>
              <w:rPr>
                <w:sz w:val="16"/>
                <w:szCs w:val="17"/>
              </w:rPr>
              <w:t>ме</w:t>
            </w:r>
            <w:r>
              <w:rPr>
                <w:sz w:val="16"/>
                <w:szCs w:val="17"/>
              </w:rPr>
              <w:t>р</w:t>
            </w:r>
            <w:r>
              <w:rPr>
                <w:sz w:val="16"/>
                <w:szCs w:val="17"/>
              </w:rPr>
              <w:t>ция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Рекл</w:t>
            </w:r>
            <w:r>
              <w:rPr>
                <w:sz w:val="16"/>
                <w:szCs w:val="17"/>
              </w:rPr>
              <w:t>а</w:t>
            </w:r>
            <w:r>
              <w:rPr>
                <w:sz w:val="16"/>
                <w:szCs w:val="17"/>
              </w:rPr>
              <w:t>ма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Товаров</w:t>
            </w:r>
            <w:r>
              <w:rPr>
                <w:sz w:val="16"/>
                <w:szCs w:val="17"/>
              </w:rPr>
              <w:t>е</w:t>
            </w:r>
            <w:r>
              <w:rPr>
                <w:sz w:val="16"/>
                <w:szCs w:val="17"/>
              </w:rPr>
              <w:t>дение и экспертиза товаров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 w:rsidRPr="00763738">
              <w:rPr>
                <w:sz w:val="16"/>
              </w:rPr>
              <w:t>Социально-культурный сервис и туризм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8E2175" w:rsidRDefault="0021469D" w:rsidP="00C80094">
            <w:pPr>
              <w:jc w:val="both"/>
              <w:rPr>
                <w:spacing w:val="-2"/>
                <w:sz w:val="18"/>
              </w:rPr>
            </w:pPr>
            <w:r w:rsidRPr="00FD4E8B">
              <w:rPr>
                <w:spacing w:val="-2"/>
                <w:sz w:val="18"/>
              </w:rPr>
              <w:t>1.1. Материально-техническая база университета (с</w:t>
            </w:r>
            <w:r w:rsidRPr="00FD4E8B">
              <w:rPr>
                <w:spacing w:val="-2"/>
                <w:sz w:val="18"/>
              </w:rPr>
              <w:t>о</w:t>
            </w:r>
            <w:r w:rsidRPr="00FD4E8B">
              <w:rPr>
                <w:spacing w:val="-2"/>
                <w:sz w:val="18"/>
              </w:rPr>
              <w:t>стояние аудиторного фонда, обеспеченность занятий оборудованием, наглядными материалами и т.д.)</w:t>
            </w:r>
          </w:p>
        </w:tc>
        <w:tc>
          <w:tcPr>
            <w:tcW w:w="869" w:type="dxa"/>
            <w:vAlign w:val="center"/>
          </w:tcPr>
          <w:p w:rsidR="0021469D" w:rsidRPr="00255CC4" w:rsidRDefault="0021469D" w:rsidP="00C80094">
            <w:pPr>
              <w:jc w:val="center"/>
            </w:pPr>
            <w:r>
              <w:t>4,07</w:t>
            </w:r>
          </w:p>
        </w:tc>
        <w:tc>
          <w:tcPr>
            <w:tcW w:w="992" w:type="dxa"/>
            <w:vAlign w:val="center"/>
          </w:tcPr>
          <w:p w:rsidR="0021469D" w:rsidRPr="003B65DE" w:rsidRDefault="0021469D" w:rsidP="00C80094">
            <w:pPr>
              <w:jc w:val="center"/>
              <w:rPr>
                <w:lang w:val="en-US"/>
              </w:rPr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3,85</w:t>
            </w:r>
          </w:p>
        </w:tc>
        <w:tc>
          <w:tcPr>
            <w:tcW w:w="127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3,97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4,16</w:t>
            </w:r>
          </w:p>
        </w:tc>
        <w:tc>
          <w:tcPr>
            <w:tcW w:w="710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4,13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4,46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1.2. Техническое оснащение университета (обеспеч</w:t>
            </w:r>
            <w:r w:rsidRPr="00763738">
              <w:rPr>
                <w:sz w:val="18"/>
              </w:rPr>
              <w:t>е</w:t>
            </w:r>
            <w:r w:rsidRPr="00763738">
              <w:rPr>
                <w:sz w:val="18"/>
              </w:rPr>
              <w:t>ние учебного процесса техническими средствами обучения)</w:t>
            </w:r>
          </w:p>
        </w:tc>
        <w:tc>
          <w:tcPr>
            <w:tcW w:w="86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4,09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4,06</w:t>
            </w:r>
          </w:p>
        </w:tc>
        <w:tc>
          <w:tcPr>
            <w:tcW w:w="127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3,90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4,22</w:t>
            </w:r>
          </w:p>
        </w:tc>
        <w:tc>
          <w:tcPr>
            <w:tcW w:w="710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4,69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1.3. Деятельность библиотеки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4,39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4,21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4,55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4,50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4,44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4,04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4,70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4,43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1.4. Работа столовой, буфета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3,95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4,71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3,69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4,50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3,77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4,06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4,56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4,42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4,68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4,43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1.5. Работа здравпункта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4,10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4,20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4,03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3,50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3,92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4,31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4,21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4,67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1.6. Работа студенческого клуба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3,97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3,74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3,50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3,79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4,12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4,26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1.7. Работа спортивного клуба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4,14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4,50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3,00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4,04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4,41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4,16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4,10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4,37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3,94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3,82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4,22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4,24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4,48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4,12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4,59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4,53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2.1. Организация учебного процесса (распис</w:t>
            </w:r>
            <w:r w:rsidRPr="00763738">
              <w:t>а</w:t>
            </w:r>
            <w:r w:rsidRPr="00763738">
              <w:t>ние занятий, сессий)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3,75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3,33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3,53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3,42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4,13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3,96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4,50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4,32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4,36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4,43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2.2. Организация самостоятельной работы ст</w:t>
            </w:r>
            <w:r w:rsidRPr="00763738">
              <w:t>у</w:t>
            </w:r>
            <w:r w:rsidRPr="00763738">
              <w:t>дентов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4,04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3,71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3,94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3,76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4,44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4,11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4,10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3,96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4,38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4,71</w:t>
            </w:r>
          </w:p>
        </w:tc>
      </w:tr>
      <w:tr w:rsidR="0021469D" w:rsidRPr="00763738" w:rsidTr="0021469D">
        <w:trPr>
          <w:trHeight w:val="177"/>
        </w:trPr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2.3. Организация производственной практики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3,99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3,20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3,88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3,67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3,67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4,29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4,35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2.4. Организация научно-исследовательской деятельности студентов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4,08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3,40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3,84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3,91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4,26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-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2.5. Деятельность деканата факультета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4,21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4,14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4,03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3,85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4,53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4,51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4,44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4,76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FD4E8B" w:rsidRDefault="0021469D" w:rsidP="00C80094">
            <w:pPr>
              <w:jc w:val="both"/>
              <w:rPr>
                <w:spacing w:val="-2"/>
              </w:rPr>
            </w:pPr>
            <w:r w:rsidRPr="00FD4E8B">
              <w:rPr>
                <w:spacing w:val="-2"/>
              </w:rPr>
              <w:t>2.6. Организация текущего контроля учебной деятельности студентов (деканатом, кафедрами)</w:t>
            </w:r>
          </w:p>
        </w:tc>
        <w:tc>
          <w:tcPr>
            <w:tcW w:w="869" w:type="dxa"/>
            <w:vAlign w:val="center"/>
          </w:tcPr>
          <w:p w:rsidR="0021469D" w:rsidRPr="00255CC4" w:rsidRDefault="0021469D" w:rsidP="00C80094">
            <w:pPr>
              <w:jc w:val="center"/>
            </w:pPr>
            <w:r>
              <w:t>4,20</w:t>
            </w:r>
          </w:p>
        </w:tc>
        <w:tc>
          <w:tcPr>
            <w:tcW w:w="992" w:type="dxa"/>
            <w:vAlign w:val="center"/>
          </w:tcPr>
          <w:p w:rsidR="0021469D" w:rsidRPr="00602151" w:rsidRDefault="0021469D" w:rsidP="00C80094">
            <w:pPr>
              <w:jc w:val="center"/>
              <w:rPr>
                <w:lang w:val="en-US"/>
              </w:rPr>
            </w:pPr>
            <w:r>
              <w:t>4,29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3,78</w:t>
            </w:r>
          </w:p>
        </w:tc>
        <w:tc>
          <w:tcPr>
            <w:tcW w:w="127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4,52</w:t>
            </w:r>
          </w:p>
        </w:tc>
        <w:tc>
          <w:tcPr>
            <w:tcW w:w="710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4,28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4,59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DB08B6">
            <w:pPr>
              <w:jc w:val="center"/>
            </w:pPr>
            <w:r>
              <w:t>4,71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2.7. Качество профессорско-преподавательского состава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4,52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4,71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4,39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4,36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4,62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4,74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4,70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4,48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4,87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4,86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2.8. Уровень учебно-методического обеспеч</w:t>
            </w:r>
            <w:r w:rsidRPr="00763738">
              <w:t>е</w:t>
            </w:r>
            <w:r w:rsidRPr="00763738">
              <w:t>ния занятий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4,29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4,29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4,28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3,75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4,07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4,36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4,04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4,67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4,71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2.9. Уровень библиотечного обеспечения обр</w:t>
            </w:r>
            <w:r w:rsidRPr="00763738">
              <w:t>а</w:t>
            </w:r>
            <w:r w:rsidRPr="00763738">
              <w:lastRenderedPageBreak/>
              <w:t>зовательного процесса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lastRenderedPageBreak/>
              <w:t>4,28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4,14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3,75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4,17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4,43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4,37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4,24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4,39</w:t>
            </w:r>
          </w:p>
        </w:tc>
        <w:tc>
          <w:tcPr>
            <w:tcW w:w="1134" w:type="dxa"/>
          </w:tcPr>
          <w:p w:rsidR="0021469D" w:rsidRPr="00763738" w:rsidRDefault="0021469D" w:rsidP="00DB08B6">
            <w:r>
              <w:t xml:space="preserve">         4,71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pStyle w:val="2"/>
            </w:pPr>
            <w:r w:rsidRPr="00763738">
              <w:lastRenderedPageBreak/>
              <w:t>Итого по блоку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992" w:type="dxa"/>
          </w:tcPr>
          <w:p w:rsidR="0021469D" w:rsidRPr="00F50F10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3,91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3,99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3,91</w:t>
            </w:r>
          </w:p>
        </w:tc>
        <w:tc>
          <w:tcPr>
            <w:tcW w:w="709" w:type="dxa"/>
          </w:tcPr>
          <w:p w:rsidR="0021469D" w:rsidRPr="009B1321" w:rsidRDefault="0021469D" w:rsidP="00C80094">
            <w:pPr>
              <w:jc w:val="center"/>
              <w:rPr>
                <w:b/>
              </w:rPr>
            </w:pPr>
            <w:r w:rsidRPr="009B1321">
              <w:rPr>
                <w:b/>
              </w:rPr>
              <w:t>3,92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4,44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4,33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4,41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992" w:type="dxa"/>
          </w:tcPr>
          <w:p w:rsidR="0021469D" w:rsidRPr="00AB1D8E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4,57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4,67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 xml:space="preserve">3.1. Уровень полученных теоретических знаний 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4,10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3,86</w:t>
            </w:r>
          </w:p>
        </w:tc>
        <w:tc>
          <w:tcPr>
            <w:tcW w:w="1134" w:type="dxa"/>
          </w:tcPr>
          <w:p w:rsidR="0021469D" w:rsidRPr="00763738" w:rsidRDefault="0021469D" w:rsidP="00FE47E0">
            <w:pPr>
              <w:jc w:val="center"/>
            </w:pPr>
            <w:r>
              <w:t>4,19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3,78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4,41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4,21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4,60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4,33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4,46</w:t>
            </w:r>
          </w:p>
        </w:tc>
        <w:tc>
          <w:tcPr>
            <w:tcW w:w="1134" w:type="dxa"/>
          </w:tcPr>
          <w:p w:rsidR="0021469D" w:rsidRDefault="0021469D" w:rsidP="00C80094">
            <w:pPr>
              <w:jc w:val="center"/>
            </w:pPr>
            <w:r>
              <w:t>4,71</w:t>
            </w:r>
          </w:p>
          <w:p w:rsidR="0021469D" w:rsidRPr="00763738" w:rsidRDefault="0021469D" w:rsidP="00C80094">
            <w:pPr>
              <w:jc w:val="center"/>
            </w:pP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>
              <w:t>3.2.</w:t>
            </w:r>
            <w:r w:rsidRPr="00763738">
              <w:t xml:space="preserve"> Уровень приобретенных умений и навыков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</w:pPr>
            <w:r>
              <w:t>4,05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3,71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4,16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3,73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4,31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</w:pPr>
            <w:r>
              <w:t>4,19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</w:pPr>
            <w:r>
              <w:t>4,70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</w:pPr>
            <w:r>
              <w:t>4,55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</w:pPr>
            <w:r>
              <w:t>4,43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3.3. Соответствие уровня подготовки в целом современным требованиям рынка труда</w:t>
            </w:r>
          </w:p>
        </w:tc>
        <w:tc>
          <w:tcPr>
            <w:tcW w:w="86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4,09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4,19</w:t>
            </w:r>
          </w:p>
        </w:tc>
        <w:tc>
          <w:tcPr>
            <w:tcW w:w="127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3,81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4,29</w:t>
            </w:r>
          </w:p>
        </w:tc>
        <w:tc>
          <w:tcPr>
            <w:tcW w:w="710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4,60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4,42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4,51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</w:tr>
      <w:tr w:rsidR="0021469D" w:rsidRPr="00763738" w:rsidTr="0021469D">
        <w:trPr>
          <w:trHeight w:val="802"/>
        </w:trPr>
        <w:tc>
          <w:tcPr>
            <w:tcW w:w="4376" w:type="dxa"/>
          </w:tcPr>
          <w:p w:rsidR="0021469D" w:rsidRPr="00763738" w:rsidRDefault="0021469D" w:rsidP="00C80094">
            <w:pPr>
              <w:jc w:val="both"/>
            </w:pPr>
            <w:r w:rsidRPr="00763738">
              <w:t>3.4. Отражают ли полученные Вами оценки по дисциплинам учебного плана действительный уровень приобретенных знаний, умений, нав</w:t>
            </w:r>
            <w:r w:rsidRPr="00763738">
              <w:t>ы</w:t>
            </w:r>
            <w:r w:rsidRPr="00763738">
              <w:t>ков</w:t>
            </w:r>
          </w:p>
        </w:tc>
        <w:tc>
          <w:tcPr>
            <w:tcW w:w="86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4,14</w:t>
            </w:r>
          </w:p>
        </w:tc>
        <w:tc>
          <w:tcPr>
            <w:tcW w:w="992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4,57</w:t>
            </w: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4,13</w:t>
            </w:r>
          </w:p>
        </w:tc>
        <w:tc>
          <w:tcPr>
            <w:tcW w:w="127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4,00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3,91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4,40</w:t>
            </w:r>
          </w:p>
        </w:tc>
        <w:tc>
          <w:tcPr>
            <w:tcW w:w="710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4,701</w:t>
            </w:r>
          </w:p>
        </w:tc>
        <w:tc>
          <w:tcPr>
            <w:tcW w:w="709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4,25</w:t>
            </w:r>
          </w:p>
        </w:tc>
        <w:tc>
          <w:tcPr>
            <w:tcW w:w="992" w:type="dxa"/>
            <w:vAlign w:val="center"/>
          </w:tcPr>
          <w:p w:rsidR="0021469D" w:rsidRDefault="0021469D" w:rsidP="00C80094">
            <w:pPr>
              <w:jc w:val="center"/>
            </w:pPr>
            <w:r>
              <w:t>4,43</w:t>
            </w:r>
          </w:p>
          <w:p w:rsidR="0021469D" w:rsidRPr="00763738" w:rsidRDefault="0021469D" w:rsidP="00C800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469D" w:rsidRPr="00763738" w:rsidRDefault="0021469D" w:rsidP="00C80094">
            <w:pPr>
              <w:jc w:val="center"/>
            </w:pPr>
            <w:r>
              <w:t>5,00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pStyle w:val="2"/>
              <w:rPr>
                <w:sz w:val="18"/>
              </w:rPr>
            </w:pPr>
            <w:r w:rsidRPr="00763738">
              <w:rPr>
                <w:sz w:val="18"/>
              </w:rPr>
              <w:t>Итого по  блоку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4,09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4,17</w:t>
            </w:r>
          </w:p>
        </w:tc>
        <w:tc>
          <w:tcPr>
            <w:tcW w:w="127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709" w:type="dxa"/>
          </w:tcPr>
          <w:p w:rsidR="0021469D" w:rsidRPr="00763738" w:rsidRDefault="0021469D" w:rsidP="009B1321">
            <w:pPr>
              <w:jc w:val="center"/>
              <w:rPr>
                <w:b/>
              </w:rPr>
            </w:pPr>
            <w:r>
              <w:rPr>
                <w:b/>
              </w:rPr>
              <w:t>3,81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4,35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4,31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4,49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4,68</w:t>
            </w:r>
          </w:p>
        </w:tc>
      </w:tr>
      <w:tr w:rsidR="0021469D" w:rsidRPr="00763738" w:rsidTr="0021469D">
        <w:tc>
          <w:tcPr>
            <w:tcW w:w="4376" w:type="dxa"/>
          </w:tcPr>
          <w:p w:rsidR="0021469D" w:rsidRPr="00763738" w:rsidRDefault="0021469D" w:rsidP="00C80094">
            <w:pPr>
              <w:jc w:val="center"/>
              <w:rPr>
                <w:sz w:val="18"/>
              </w:rPr>
            </w:pPr>
            <w:r w:rsidRPr="00763738">
              <w:rPr>
                <w:b/>
                <w:sz w:val="18"/>
              </w:rPr>
              <w:t>Итого по трем блокам</w:t>
            </w:r>
          </w:p>
        </w:tc>
        <w:tc>
          <w:tcPr>
            <w:tcW w:w="86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4,12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4,11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4,03</w:t>
            </w:r>
          </w:p>
        </w:tc>
        <w:tc>
          <w:tcPr>
            <w:tcW w:w="1274" w:type="dxa"/>
            <w:vAlign w:val="center"/>
          </w:tcPr>
          <w:p w:rsidR="0021469D" w:rsidRPr="00763738" w:rsidRDefault="0021469D" w:rsidP="000C0FCA">
            <w:pPr>
              <w:jc w:val="center"/>
              <w:rPr>
                <w:b/>
              </w:rPr>
            </w:pPr>
            <w:r>
              <w:rPr>
                <w:b/>
              </w:rPr>
              <w:t>3,91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3,90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4,34</w:t>
            </w:r>
          </w:p>
        </w:tc>
        <w:tc>
          <w:tcPr>
            <w:tcW w:w="710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709" w:type="dxa"/>
            <w:shd w:val="clear" w:color="auto" w:fill="auto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4,51</w:t>
            </w:r>
          </w:p>
        </w:tc>
        <w:tc>
          <w:tcPr>
            <w:tcW w:w="709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4,23</w:t>
            </w:r>
          </w:p>
        </w:tc>
        <w:tc>
          <w:tcPr>
            <w:tcW w:w="992" w:type="dxa"/>
          </w:tcPr>
          <w:p w:rsidR="0021469D" w:rsidRPr="00763738" w:rsidRDefault="0021469D" w:rsidP="00C80094">
            <w:pPr>
              <w:jc w:val="center"/>
              <w:rPr>
                <w:b/>
              </w:rPr>
            </w:pPr>
            <w:r>
              <w:rPr>
                <w:b/>
              </w:rPr>
              <w:t>4,55</w:t>
            </w:r>
          </w:p>
        </w:tc>
        <w:tc>
          <w:tcPr>
            <w:tcW w:w="1134" w:type="dxa"/>
          </w:tcPr>
          <w:p w:rsidR="0021469D" w:rsidRPr="00763738" w:rsidRDefault="0021469D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4,63</w:t>
            </w:r>
          </w:p>
        </w:tc>
      </w:tr>
    </w:tbl>
    <w:p w:rsidR="00A03C80" w:rsidRDefault="00A03C80" w:rsidP="004236CF">
      <w:pPr>
        <w:jc w:val="right"/>
        <w:rPr>
          <w:sz w:val="24"/>
        </w:rPr>
      </w:pPr>
    </w:p>
    <w:p w:rsidR="00A03C80" w:rsidRDefault="00A03C80">
      <w:pPr>
        <w:rPr>
          <w:sz w:val="24"/>
        </w:rPr>
      </w:pPr>
      <w:r>
        <w:rPr>
          <w:sz w:val="24"/>
        </w:rPr>
        <w:br w:type="page"/>
      </w:r>
    </w:p>
    <w:p w:rsidR="004236CF" w:rsidRPr="00763738" w:rsidRDefault="004236CF" w:rsidP="004236CF">
      <w:pPr>
        <w:jc w:val="right"/>
        <w:rPr>
          <w:sz w:val="24"/>
        </w:rPr>
      </w:pPr>
      <w:r w:rsidRPr="00763738">
        <w:rPr>
          <w:sz w:val="24"/>
        </w:rPr>
        <w:lastRenderedPageBreak/>
        <w:t xml:space="preserve">Таблица </w:t>
      </w:r>
      <w:r>
        <w:rPr>
          <w:sz w:val="24"/>
        </w:rPr>
        <w:t>3</w:t>
      </w:r>
    </w:p>
    <w:p w:rsidR="004236CF" w:rsidRDefault="004236CF" w:rsidP="004236CF">
      <w:pPr>
        <w:jc w:val="center"/>
        <w:rPr>
          <w:sz w:val="24"/>
        </w:rPr>
      </w:pPr>
      <w:r w:rsidRPr="00763738">
        <w:rPr>
          <w:sz w:val="24"/>
        </w:rPr>
        <w:t>Удовлетворенность выпускников факультета</w:t>
      </w:r>
      <w:r>
        <w:rPr>
          <w:sz w:val="24"/>
        </w:rPr>
        <w:t xml:space="preserve"> экономики и управления</w:t>
      </w:r>
      <w:r w:rsidRPr="00763738">
        <w:rPr>
          <w:sz w:val="24"/>
        </w:rPr>
        <w:t xml:space="preserve"> качеством обучения (в баллах) </w:t>
      </w:r>
    </w:p>
    <w:p w:rsidR="004236CF" w:rsidRPr="00763738" w:rsidRDefault="004236CF" w:rsidP="004236CF">
      <w:pPr>
        <w:jc w:val="center"/>
        <w:rPr>
          <w:sz w:val="2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164"/>
        <w:gridCol w:w="1276"/>
        <w:gridCol w:w="1276"/>
        <w:gridCol w:w="1417"/>
        <w:gridCol w:w="1134"/>
        <w:gridCol w:w="992"/>
        <w:gridCol w:w="993"/>
        <w:gridCol w:w="1275"/>
      </w:tblGrid>
      <w:tr w:rsidR="00442CE2" w:rsidRPr="00763738" w:rsidTr="00442CE2">
        <w:trPr>
          <w:cantSplit/>
          <w:tblHeader/>
        </w:trPr>
        <w:tc>
          <w:tcPr>
            <w:tcW w:w="4081" w:type="dxa"/>
            <w:vMerge w:val="restart"/>
            <w:vAlign w:val="center"/>
          </w:tcPr>
          <w:p w:rsidR="00442CE2" w:rsidRPr="00763738" w:rsidRDefault="00442CE2" w:rsidP="00C80094">
            <w:pPr>
              <w:pStyle w:val="30"/>
              <w:ind w:left="34" w:firstLine="0"/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Измеряемые показатели</w:t>
            </w:r>
          </w:p>
        </w:tc>
        <w:tc>
          <w:tcPr>
            <w:tcW w:w="5133" w:type="dxa"/>
            <w:gridSpan w:val="4"/>
            <w:vAlign w:val="center"/>
          </w:tcPr>
          <w:p w:rsidR="00442CE2" w:rsidRPr="00763738" w:rsidRDefault="00442CE2" w:rsidP="00951E48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Мнения выпускников 201</w:t>
            </w:r>
            <w:r>
              <w:rPr>
                <w:sz w:val="16"/>
                <w:szCs w:val="16"/>
              </w:rPr>
              <w:t>4</w:t>
            </w:r>
            <w:r w:rsidRPr="00763738">
              <w:rPr>
                <w:sz w:val="16"/>
                <w:szCs w:val="16"/>
              </w:rPr>
              <w:t>г.</w:t>
            </w:r>
          </w:p>
        </w:tc>
        <w:tc>
          <w:tcPr>
            <w:tcW w:w="4394" w:type="dxa"/>
            <w:gridSpan w:val="4"/>
            <w:vAlign w:val="center"/>
          </w:tcPr>
          <w:p w:rsidR="00442CE2" w:rsidRPr="00763738" w:rsidRDefault="00442CE2" w:rsidP="003D267C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Мнения выпускников 201</w:t>
            </w:r>
            <w:r>
              <w:rPr>
                <w:sz w:val="16"/>
                <w:szCs w:val="16"/>
              </w:rPr>
              <w:t>0</w:t>
            </w:r>
            <w:r w:rsidRPr="00763738">
              <w:rPr>
                <w:sz w:val="16"/>
                <w:szCs w:val="16"/>
              </w:rPr>
              <w:t xml:space="preserve"> г.</w:t>
            </w:r>
          </w:p>
        </w:tc>
      </w:tr>
      <w:tr w:rsidR="00442CE2" w:rsidRPr="00763738" w:rsidTr="00442CE2">
        <w:trPr>
          <w:cantSplit/>
          <w:trHeight w:val="286"/>
          <w:tblHeader/>
        </w:trPr>
        <w:tc>
          <w:tcPr>
            <w:tcW w:w="4081" w:type="dxa"/>
            <w:vMerge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442CE2" w:rsidRPr="00763738" w:rsidRDefault="00CD7CD1" w:rsidP="00CD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 факульт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ту в целом</w:t>
            </w:r>
          </w:p>
        </w:tc>
        <w:tc>
          <w:tcPr>
            <w:tcW w:w="3969" w:type="dxa"/>
            <w:gridSpan w:val="3"/>
            <w:vAlign w:val="center"/>
          </w:tcPr>
          <w:p w:rsidR="00442CE2" w:rsidRPr="00763738" w:rsidRDefault="00442CE2" w:rsidP="00C80094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Специальности</w:t>
            </w:r>
          </w:p>
        </w:tc>
        <w:tc>
          <w:tcPr>
            <w:tcW w:w="4394" w:type="dxa"/>
            <w:gridSpan w:val="4"/>
            <w:vAlign w:val="center"/>
          </w:tcPr>
          <w:p w:rsidR="00442CE2" w:rsidRPr="00763738" w:rsidRDefault="00442CE2" w:rsidP="00C80094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Специальности</w:t>
            </w:r>
          </w:p>
        </w:tc>
      </w:tr>
      <w:tr w:rsidR="00442CE2" w:rsidRPr="00763738" w:rsidTr="00442CE2">
        <w:trPr>
          <w:cantSplit/>
          <w:trHeight w:val="2086"/>
          <w:tblHeader/>
        </w:trPr>
        <w:tc>
          <w:tcPr>
            <w:tcW w:w="4081" w:type="dxa"/>
            <w:vMerge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:rsidR="00442CE2" w:rsidRPr="00763738" w:rsidRDefault="00442CE2" w:rsidP="00C800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Финансы и кредит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Бухгалтерский учет анализ и аудит</w:t>
            </w:r>
          </w:p>
        </w:tc>
        <w:tc>
          <w:tcPr>
            <w:tcW w:w="1417" w:type="dxa"/>
            <w:vAlign w:val="center"/>
          </w:tcPr>
          <w:p w:rsidR="00442CE2" w:rsidRPr="00763738" w:rsidRDefault="00442CE2" w:rsidP="00C80094">
            <w:pPr>
              <w:pStyle w:val="30"/>
              <w:ind w:left="0" w:firstLine="0"/>
              <w:jc w:val="center"/>
              <w:rPr>
                <w:sz w:val="16"/>
              </w:rPr>
            </w:pPr>
            <w:r w:rsidRPr="00863466">
              <w:rPr>
                <w:sz w:val="16"/>
                <w:szCs w:val="16"/>
              </w:rPr>
              <w:t>Экономика и управление на предприятии (по отраслям)</w:t>
            </w:r>
          </w:p>
        </w:tc>
        <w:tc>
          <w:tcPr>
            <w:tcW w:w="1134" w:type="dxa"/>
            <w:vAlign w:val="center"/>
          </w:tcPr>
          <w:p w:rsidR="00442CE2" w:rsidRPr="00763738" w:rsidRDefault="00442CE2" w:rsidP="00C80094">
            <w:pPr>
              <w:pStyle w:val="30"/>
              <w:ind w:left="0" w:firstLine="33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6"/>
              </w:rPr>
              <w:t>Экономика и управление на предпри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>по 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раслям)</w:t>
            </w:r>
          </w:p>
        </w:tc>
        <w:tc>
          <w:tcPr>
            <w:tcW w:w="992" w:type="dxa"/>
            <w:vAlign w:val="center"/>
          </w:tcPr>
          <w:p w:rsidR="00442CE2" w:rsidRPr="00763738" w:rsidRDefault="00442CE2" w:rsidP="00C80094">
            <w:pPr>
              <w:pStyle w:val="30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Финансы и кредит</w:t>
            </w:r>
          </w:p>
        </w:tc>
        <w:tc>
          <w:tcPr>
            <w:tcW w:w="993" w:type="dxa"/>
            <w:vAlign w:val="center"/>
          </w:tcPr>
          <w:p w:rsidR="00442CE2" w:rsidRPr="00763738" w:rsidRDefault="00442CE2" w:rsidP="00C80094">
            <w:pPr>
              <w:pStyle w:val="30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Бухгалте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ский учет, анализ и аудит</w:t>
            </w:r>
          </w:p>
        </w:tc>
        <w:tc>
          <w:tcPr>
            <w:tcW w:w="1275" w:type="dxa"/>
            <w:vAlign w:val="center"/>
          </w:tcPr>
          <w:p w:rsidR="00442CE2" w:rsidRPr="00763738" w:rsidRDefault="00442CE2" w:rsidP="00C80094">
            <w:pPr>
              <w:pStyle w:val="30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Антикризисное управление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0166F1" w:rsidRDefault="00442CE2" w:rsidP="00C80094">
            <w:pPr>
              <w:jc w:val="both"/>
              <w:rPr>
                <w:sz w:val="18"/>
              </w:rPr>
            </w:pPr>
            <w:r w:rsidRPr="000166F1">
              <w:rPr>
                <w:sz w:val="18"/>
              </w:rPr>
              <w:t>1.1. Материально-техническая база университета (состояние аудиторного фонда, обеспеченность занятий оборудованием, наглядными материал</w:t>
            </w:r>
            <w:r w:rsidRPr="000166F1">
              <w:rPr>
                <w:sz w:val="18"/>
              </w:rPr>
              <w:t>а</w:t>
            </w:r>
            <w:r w:rsidRPr="000166F1">
              <w:rPr>
                <w:sz w:val="18"/>
              </w:rPr>
              <w:t>ми и т.д.)</w:t>
            </w:r>
          </w:p>
        </w:tc>
        <w:tc>
          <w:tcPr>
            <w:tcW w:w="1164" w:type="dxa"/>
            <w:vAlign w:val="center"/>
          </w:tcPr>
          <w:p w:rsidR="00442CE2" w:rsidRPr="00C57CFF" w:rsidRDefault="00442CE2" w:rsidP="00C80094">
            <w:pPr>
              <w:jc w:val="center"/>
            </w:pPr>
            <w:r>
              <w:t>3,97</w:t>
            </w:r>
          </w:p>
        </w:tc>
        <w:tc>
          <w:tcPr>
            <w:tcW w:w="1276" w:type="dxa"/>
            <w:vAlign w:val="center"/>
          </w:tcPr>
          <w:p w:rsidR="00442CE2" w:rsidRPr="00C57CFF" w:rsidRDefault="00442CE2" w:rsidP="00C80094">
            <w:pPr>
              <w:jc w:val="center"/>
            </w:pPr>
            <w:r>
              <w:t>4,13</w:t>
            </w:r>
          </w:p>
        </w:tc>
        <w:tc>
          <w:tcPr>
            <w:tcW w:w="1276" w:type="dxa"/>
            <w:vAlign w:val="center"/>
          </w:tcPr>
          <w:p w:rsidR="00442CE2" w:rsidRPr="00C57CFF" w:rsidRDefault="00442CE2" w:rsidP="00C80094">
            <w:pPr>
              <w:jc w:val="center"/>
            </w:pPr>
            <w:r>
              <w:t>3,76</w:t>
            </w:r>
          </w:p>
        </w:tc>
        <w:tc>
          <w:tcPr>
            <w:tcW w:w="1417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</w:t>
            </w:r>
          </w:p>
        </w:tc>
        <w:tc>
          <w:tcPr>
            <w:tcW w:w="993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1275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1.2. Техническое оснащение университета (обе</w:t>
            </w:r>
            <w:r w:rsidRPr="00763738">
              <w:rPr>
                <w:sz w:val="18"/>
              </w:rPr>
              <w:t>с</w:t>
            </w:r>
            <w:r w:rsidRPr="00763738">
              <w:rPr>
                <w:sz w:val="18"/>
              </w:rPr>
              <w:t>печение учебного процесса техническими сре</w:t>
            </w:r>
            <w:r w:rsidRPr="00763738">
              <w:rPr>
                <w:sz w:val="18"/>
              </w:rPr>
              <w:t>д</w:t>
            </w:r>
            <w:r w:rsidRPr="00763738">
              <w:rPr>
                <w:sz w:val="18"/>
              </w:rPr>
              <w:t>ствами обучения)</w:t>
            </w:r>
          </w:p>
        </w:tc>
        <w:tc>
          <w:tcPr>
            <w:tcW w:w="1164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4,01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4,10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3,75</w:t>
            </w:r>
          </w:p>
        </w:tc>
        <w:tc>
          <w:tcPr>
            <w:tcW w:w="1417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3,26</w:t>
            </w:r>
          </w:p>
        </w:tc>
        <w:tc>
          <w:tcPr>
            <w:tcW w:w="993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1275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1.3. Деятельность библиотеки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4,41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4,43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4,20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1.4. Работа столовой, буфета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4,09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4,14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4,13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4,36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4,39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4,21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</w:tr>
      <w:tr w:rsidR="00442CE2" w:rsidRPr="00763738" w:rsidTr="00442CE2">
        <w:trPr>
          <w:trHeight w:val="257"/>
        </w:trPr>
        <w:tc>
          <w:tcPr>
            <w:tcW w:w="4081" w:type="dxa"/>
          </w:tcPr>
          <w:p w:rsidR="00442CE2" w:rsidRPr="00763738" w:rsidRDefault="00442CE2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1.5. Работа здравпункта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3,81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3,92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3,40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1.6. Работа студенческого клуба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3,27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3,36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2,69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2CE2" w:rsidRPr="00763738" w:rsidTr="00442CE2">
        <w:trPr>
          <w:trHeight w:val="207"/>
        </w:trPr>
        <w:tc>
          <w:tcPr>
            <w:tcW w:w="4081" w:type="dxa"/>
          </w:tcPr>
          <w:p w:rsidR="00442CE2" w:rsidRPr="00763738" w:rsidRDefault="00442CE2" w:rsidP="00C80094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1.7. Работа спортивного клуба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4,05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3,82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3,88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3,94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3,99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3,69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4,15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4,01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3,51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3,93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4,38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>2.1. Организация учебного процесса (расп</w:t>
            </w:r>
            <w:r w:rsidRPr="00763738">
              <w:t>и</w:t>
            </w:r>
            <w:r w:rsidRPr="00763738">
              <w:t>сание занятий, сессий)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3,82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4,10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3,67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3,69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3,09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>2.2. Организация самостоятельной работы студентов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3,90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4,00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3,75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3,13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0166F1" w:rsidRDefault="00442CE2" w:rsidP="00C80094">
            <w:pPr>
              <w:jc w:val="both"/>
              <w:rPr>
                <w:spacing w:val="-2"/>
              </w:rPr>
            </w:pPr>
            <w:r w:rsidRPr="000166F1">
              <w:rPr>
                <w:spacing w:val="-2"/>
              </w:rPr>
              <w:t>2.3. Организация производственной практики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3,76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3,57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3,95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>2.4. Организация научно-исследовательской деятельности студентов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3,83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3,61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4,05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3,91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677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>2.5. Деятельность деканата факультета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4,23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4,15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4,19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4,34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0166F1" w:rsidRDefault="00442CE2" w:rsidP="00C80094">
            <w:pPr>
              <w:jc w:val="both"/>
            </w:pPr>
            <w:r w:rsidRPr="000166F1">
              <w:t>2.6. Организация текущего контроля уче</w:t>
            </w:r>
            <w:r w:rsidRPr="000166F1">
              <w:t>б</w:t>
            </w:r>
            <w:r w:rsidRPr="000166F1">
              <w:t>ной деятельности студентов (деканатом, кафедрами)</w:t>
            </w:r>
          </w:p>
        </w:tc>
        <w:tc>
          <w:tcPr>
            <w:tcW w:w="1164" w:type="dxa"/>
            <w:vAlign w:val="center"/>
          </w:tcPr>
          <w:p w:rsidR="00442CE2" w:rsidRPr="00C57CFF" w:rsidRDefault="00442CE2" w:rsidP="00C80094">
            <w:pPr>
              <w:jc w:val="center"/>
            </w:pPr>
            <w:r>
              <w:t>4,07</w:t>
            </w:r>
          </w:p>
        </w:tc>
        <w:tc>
          <w:tcPr>
            <w:tcW w:w="1276" w:type="dxa"/>
            <w:vAlign w:val="center"/>
          </w:tcPr>
          <w:p w:rsidR="00442CE2" w:rsidRPr="00C57CFF" w:rsidRDefault="00442CE2" w:rsidP="00C80094">
            <w:pPr>
              <w:jc w:val="center"/>
            </w:pPr>
            <w:r>
              <w:t>4,06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4,05</w:t>
            </w:r>
          </w:p>
        </w:tc>
        <w:tc>
          <w:tcPr>
            <w:tcW w:w="1417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</w:t>
            </w:r>
          </w:p>
        </w:tc>
        <w:tc>
          <w:tcPr>
            <w:tcW w:w="993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4,04</w:t>
            </w:r>
          </w:p>
        </w:tc>
        <w:tc>
          <w:tcPr>
            <w:tcW w:w="1275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2C5749" w:rsidRDefault="00442CE2" w:rsidP="00C80094">
            <w:pPr>
              <w:jc w:val="both"/>
              <w:rPr>
                <w:spacing w:val="-4"/>
              </w:rPr>
            </w:pPr>
            <w:r w:rsidRPr="002C5749">
              <w:rPr>
                <w:spacing w:val="-4"/>
              </w:rPr>
              <w:t>2.7. Качество профессорско-преподавательского состава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4,42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4,34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4,41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4,51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4,36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4,18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4,32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9D39C8" w:rsidRDefault="00442CE2" w:rsidP="00C80094">
            <w:pPr>
              <w:jc w:val="both"/>
              <w:rPr>
                <w:spacing w:val="-4"/>
              </w:rPr>
            </w:pPr>
            <w:r w:rsidRPr="009D39C8">
              <w:rPr>
                <w:spacing w:val="-4"/>
              </w:rPr>
              <w:t>2.8. Уровень учебно-методического обеспеч</w:t>
            </w:r>
            <w:r w:rsidRPr="009D39C8">
              <w:rPr>
                <w:spacing w:val="-4"/>
              </w:rPr>
              <w:t>е</w:t>
            </w:r>
            <w:r w:rsidRPr="009D39C8">
              <w:rPr>
                <w:spacing w:val="-4"/>
              </w:rPr>
              <w:t>ния занятий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4,08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4,21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3,94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3,78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lastRenderedPageBreak/>
              <w:t>2.9. Уровень библиотечного обеспечения образовательного процесса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4,20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4,34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3,90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4,36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4,03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3,99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4,08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3,98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3,54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3,95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4,20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 xml:space="preserve">3.1. Уровень полученных теоретических знаний 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4,01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4,10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3,78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>
              <w:t>3.2.</w:t>
            </w:r>
            <w:r w:rsidRPr="00763738">
              <w:t xml:space="preserve"> Уровень приобретенных умений и навыков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</w:pPr>
            <w:r>
              <w:t>3,95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4,06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</w:pPr>
            <w:r>
              <w:t>3,82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3,97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3D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3,79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>3.3. Соответствие уровня подготовки в ц</w:t>
            </w:r>
            <w:r w:rsidRPr="00763738">
              <w:t>е</w:t>
            </w:r>
            <w:r w:rsidRPr="00763738">
              <w:t>лом современным требованиям рынка труда</w:t>
            </w:r>
          </w:p>
        </w:tc>
        <w:tc>
          <w:tcPr>
            <w:tcW w:w="1164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3,92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3,92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3,83</w:t>
            </w:r>
          </w:p>
        </w:tc>
        <w:tc>
          <w:tcPr>
            <w:tcW w:w="1417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993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</w:p>
        </w:tc>
        <w:tc>
          <w:tcPr>
            <w:tcW w:w="1275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both"/>
            </w:pPr>
            <w:r w:rsidRPr="00763738">
              <w:t>3.4. Отражают ли полученные Вами оценки по дисциплинам учебного плана действ</w:t>
            </w:r>
            <w:r w:rsidRPr="00763738">
              <w:t>и</w:t>
            </w:r>
            <w:r w:rsidRPr="00763738">
              <w:t>тельный уровень приобретенных знаний, умений, навыков</w:t>
            </w:r>
          </w:p>
        </w:tc>
        <w:tc>
          <w:tcPr>
            <w:tcW w:w="1164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4,04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4,08</w:t>
            </w:r>
          </w:p>
        </w:tc>
        <w:tc>
          <w:tcPr>
            <w:tcW w:w="1276" w:type="dxa"/>
            <w:vAlign w:val="center"/>
          </w:tcPr>
          <w:p w:rsidR="00442CE2" w:rsidRPr="00763738" w:rsidRDefault="00442CE2" w:rsidP="00C80094">
            <w:pPr>
              <w:jc w:val="center"/>
            </w:pPr>
            <w:r>
              <w:t>3,91</w:t>
            </w:r>
          </w:p>
        </w:tc>
        <w:tc>
          <w:tcPr>
            <w:tcW w:w="1417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993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1275" w:type="dxa"/>
            <w:vAlign w:val="center"/>
          </w:tcPr>
          <w:p w:rsidR="00442CE2" w:rsidRPr="00763738" w:rsidRDefault="00442CE2" w:rsidP="00C8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pStyle w:val="2"/>
              <w:rPr>
                <w:sz w:val="18"/>
              </w:rPr>
            </w:pPr>
            <w:r w:rsidRPr="00763738">
              <w:rPr>
                <w:sz w:val="18"/>
              </w:rPr>
              <w:t>Итого по  блоку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4,07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3,93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3,35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3,83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4,33</w:t>
            </w:r>
          </w:p>
        </w:tc>
      </w:tr>
      <w:tr w:rsidR="00442CE2" w:rsidRPr="00763738" w:rsidTr="00442CE2">
        <w:tc>
          <w:tcPr>
            <w:tcW w:w="4081" w:type="dxa"/>
          </w:tcPr>
          <w:p w:rsidR="00442CE2" w:rsidRPr="00763738" w:rsidRDefault="00442CE2" w:rsidP="00C80094">
            <w:pPr>
              <w:jc w:val="center"/>
              <w:rPr>
                <w:sz w:val="18"/>
              </w:rPr>
            </w:pPr>
            <w:r w:rsidRPr="00763738">
              <w:rPr>
                <w:b/>
                <w:sz w:val="18"/>
              </w:rPr>
              <w:t>Итого по трем блокам</w:t>
            </w:r>
          </w:p>
        </w:tc>
        <w:tc>
          <w:tcPr>
            <w:tcW w:w="1164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3,99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4,02</w:t>
            </w:r>
          </w:p>
        </w:tc>
        <w:tc>
          <w:tcPr>
            <w:tcW w:w="1276" w:type="dxa"/>
          </w:tcPr>
          <w:p w:rsidR="00442CE2" w:rsidRPr="00763738" w:rsidRDefault="00442CE2" w:rsidP="00C80094">
            <w:pPr>
              <w:jc w:val="center"/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1417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3,97</w:t>
            </w:r>
          </w:p>
        </w:tc>
        <w:tc>
          <w:tcPr>
            <w:tcW w:w="992" w:type="dxa"/>
            <w:shd w:val="clear" w:color="auto" w:fill="auto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3,47</w:t>
            </w:r>
          </w:p>
        </w:tc>
        <w:tc>
          <w:tcPr>
            <w:tcW w:w="993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3,90</w:t>
            </w:r>
          </w:p>
        </w:tc>
        <w:tc>
          <w:tcPr>
            <w:tcW w:w="1275" w:type="dxa"/>
          </w:tcPr>
          <w:p w:rsidR="00442CE2" w:rsidRPr="00763738" w:rsidRDefault="00442CE2" w:rsidP="00C8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4,30</w:t>
            </w:r>
          </w:p>
        </w:tc>
      </w:tr>
    </w:tbl>
    <w:p w:rsidR="00A03C80" w:rsidRDefault="00A03C80">
      <w:pPr>
        <w:jc w:val="right"/>
        <w:rPr>
          <w:sz w:val="24"/>
        </w:rPr>
      </w:pPr>
    </w:p>
    <w:p w:rsidR="00A03C80" w:rsidRDefault="00A03C80">
      <w:pPr>
        <w:rPr>
          <w:sz w:val="24"/>
        </w:rPr>
      </w:pPr>
    </w:p>
    <w:p w:rsidR="00A03C80" w:rsidRDefault="00A03C80">
      <w:pPr>
        <w:jc w:val="right"/>
        <w:rPr>
          <w:sz w:val="24"/>
        </w:rPr>
        <w:sectPr w:rsidR="00A03C80" w:rsidSect="00A03C80">
          <w:type w:val="continuous"/>
          <w:pgSz w:w="16840" w:h="11907" w:orient="landscape" w:code="9"/>
          <w:pgMar w:top="964" w:right="567" w:bottom="567" w:left="1418" w:header="720" w:footer="720" w:gutter="0"/>
          <w:cols w:space="708"/>
          <w:docGrid w:linePitch="360"/>
        </w:sectPr>
      </w:pPr>
    </w:p>
    <w:p w:rsidR="00C82E4B" w:rsidRDefault="00AD1F6D">
      <w:pPr>
        <w:jc w:val="right"/>
        <w:rPr>
          <w:sz w:val="24"/>
        </w:rPr>
      </w:pPr>
      <w:r>
        <w:rPr>
          <w:sz w:val="24"/>
        </w:rPr>
        <w:lastRenderedPageBreak/>
        <w:t>Таблица 4</w:t>
      </w:r>
    </w:p>
    <w:p w:rsidR="00C82E4B" w:rsidRDefault="00C82E4B">
      <w:pPr>
        <w:jc w:val="right"/>
        <w:rPr>
          <w:sz w:val="24"/>
        </w:rPr>
      </w:pPr>
    </w:p>
    <w:p w:rsidR="00DE1577" w:rsidRDefault="00DE1577">
      <w:pPr>
        <w:jc w:val="right"/>
        <w:rPr>
          <w:sz w:val="24"/>
        </w:rPr>
      </w:pPr>
    </w:p>
    <w:p w:rsidR="00DE1577" w:rsidRDefault="0018559C" w:rsidP="00A03C80">
      <w:pPr>
        <w:jc w:val="center"/>
        <w:rPr>
          <w:sz w:val="24"/>
        </w:rPr>
      </w:pPr>
      <w:r>
        <w:rPr>
          <w:sz w:val="24"/>
        </w:rPr>
        <w:t>Удовлетворенность выпускников ФРФЦ качеством обучения (в баллах)</w:t>
      </w:r>
    </w:p>
    <w:p w:rsidR="00DE1577" w:rsidRDefault="00DE1577">
      <w:pPr>
        <w:jc w:val="right"/>
        <w:rPr>
          <w:sz w:val="24"/>
        </w:rPr>
      </w:pPr>
    </w:p>
    <w:tbl>
      <w:tblPr>
        <w:tblpPr w:leftFromText="180" w:rightFromText="180" w:vertAnchor="text" w:horzAnchor="margin" w:tblpXSpec="center" w:tblpY="14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707"/>
        <w:gridCol w:w="1559"/>
        <w:gridCol w:w="1867"/>
      </w:tblGrid>
      <w:tr w:rsidR="005032D0" w:rsidRPr="00763738" w:rsidTr="004D6D96">
        <w:trPr>
          <w:cantSplit/>
          <w:tblHeader/>
        </w:trPr>
        <w:tc>
          <w:tcPr>
            <w:tcW w:w="4257" w:type="dxa"/>
            <w:vMerge w:val="restart"/>
            <w:vAlign w:val="center"/>
          </w:tcPr>
          <w:p w:rsidR="005032D0" w:rsidRPr="00763738" w:rsidRDefault="005032D0" w:rsidP="00C831E6">
            <w:pPr>
              <w:pStyle w:val="30"/>
              <w:ind w:left="34" w:firstLine="0"/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Измеряемые показатели</w:t>
            </w:r>
          </w:p>
        </w:tc>
        <w:tc>
          <w:tcPr>
            <w:tcW w:w="5133" w:type="dxa"/>
            <w:gridSpan w:val="3"/>
            <w:vAlign w:val="center"/>
          </w:tcPr>
          <w:p w:rsidR="005032D0" w:rsidRPr="00763738" w:rsidRDefault="005032D0" w:rsidP="00C831E6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Мнения выпускников 201</w:t>
            </w:r>
            <w:r>
              <w:rPr>
                <w:sz w:val="16"/>
                <w:szCs w:val="16"/>
              </w:rPr>
              <w:t>4</w:t>
            </w:r>
            <w:r w:rsidRPr="00763738">
              <w:rPr>
                <w:sz w:val="16"/>
                <w:szCs w:val="16"/>
              </w:rPr>
              <w:t>г.</w:t>
            </w:r>
          </w:p>
        </w:tc>
      </w:tr>
      <w:tr w:rsidR="005032D0" w:rsidRPr="00763738" w:rsidTr="004D6D96">
        <w:trPr>
          <w:cantSplit/>
          <w:trHeight w:val="286"/>
          <w:tblHeader/>
        </w:trPr>
        <w:tc>
          <w:tcPr>
            <w:tcW w:w="4257" w:type="dxa"/>
            <w:vMerge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5032D0" w:rsidRPr="00763738" w:rsidRDefault="00CD7CD1" w:rsidP="00C83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 факультету в целом</w:t>
            </w:r>
          </w:p>
        </w:tc>
        <w:tc>
          <w:tcPr>
            <w:tcW w:w="3426" w:type="dxa"/>
            <w:gridSpan w:val="2"/>
            <w:vAlign w:val="center"/>
          </w:tcPr>
          <w:p w:rsidR="005032D0" w:rsidRPr="00763738" w:rsidRDefault="005032D0" w:rsidP="00C831E6">
            <w:pPr>
              <w:jc w:val="center"/>
              <w:rPr>
                <w:sz w:val="16"/>
                <w:szCs w:val="16"/>
              </w:rPr>
            </w:pPr>
            <w:r w:rsidRPr="00763738">
              <w:rPr>
                <w:sz w:val="16"/>
                <w:szCs w:val="16"/>
              </w:rPr>
              <w:t>Специальности</w:t>
            </w:r>
          </w:p>
        </w:tc>
      </w:tr>
      <w:tr w:rsidR="005032D0" w:rsidRPr="00763738" w:rsidTr="004D6D96">
        <w:trPr>
          <w:cantSplit/>
          <w:trHeight w:val="1329"/>
          <w:tblHeader/>
        </w:trPr>
        <w:tc>
          <w:tcPr>
            <w:tcW w:w="4257" w:type="dxa"/>
            <w:vMerge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5032D0" w:rsidRPr="00763738" w:rsidRDefault="005032D0" w:rsidP="00C83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032D0" w:rsidRPr="00763738" w:rsidRDefault="005032D0" w:rsidP="00C831E6">
            <w:pPr>
              <w:pStyle w:val="30"/>
              <w:ind w:left="0" w:firstLine="0"/>
              <w:jc w:val="center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Технология пр</w:t>
            </w:r>
            <w:r>
              <w:rPr>
                <w:sz w:val="16"/>
                <w:szCs w:val="17"/>
              </w:rPr>
              <w:t>о</w:t>
            </w:r>
            <w:r>
              <w:rPr>
                <w:sz w:val="16"/>
                <w:szCs w:val="17"/>
              </w:rPr>
              <w:t>дуктов обществе</w:t>
            </w:r>
            <w:r>
              <w:rPr>
                <w:sz w:val="16"/>
                <w:szCs w:val="17"/>
              </w:rPr>
              <w:t>н</w:t>
            </w:r>
            <w:r>
              <w:rPr>
                <w:sz w:val="16"/>
                <w:szCs w:val="17"/>
              </w:rPr>
              <w:t>ного питания</w:t>
            </w:r>
          </w:p>
        </w:tc>
        <w:tc>
          <w:tcPr>
            <w:tcW w:w="1867" w:type="dxa"/>
            <w:vAlign w:val="center"/>
          </w:tcPr>
          <w:p w:rsidR="005032D0" w:rsidRPr="00763738" w:rsidRDefault="005032D0" w:rsidP="00C831E6">
            <w:pPr>
              <w:pStyle w:val="30"/>
              <w:ind w:left="0" w:firstLine="0"/>
              <w:jc w:val="center"/>
              <w:rPr>
                <w:sz w:val="16"/>
              </w:rPr>
            </w:pPr>
            <w:r w:rsidRPr="00863466">
              <w:rPr>
                <w:sz w:val="16"/>
                <w:szCs w:val="16"/>
              </w:rPr>
              <w:t>Экономика и управл</w:t>
            </w:r>
            <w:r w:rsidRPr="00863466">
              <w:rPr>
                <w:sz w:val="16"/>
                <w:szCs w:val="16"/>
              </w:rPr>
              <w:t>е</w:t>
            </w:r>
            <w:r w:rsidRPr="00863466">
              <w:rPr>
                <w:sz w:val="16"/>
                <w:szCs w:val="16"/>
              </w:rPr>
              <w:t>ние на предприятии (по отраслям)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0166F1" w:rsidRDefault="005032D0" w:rsidP="00C831E6">
            <w:pPr>
              <w:jc w:val="both"/>
              <w:rPr>
                <w:sz w:val="18"/>
              </w:rPr>
            </w:pPr>
            <w:r w:rsidRPr="000166F1">
              <w:rPr>
                <w:sz w:val="18"/>
              </w:rPr>
              <w:t>1.1. Материально-техническая база университета (состояние аудиторного фонда, обеспеченность занятий оборудованием, наглядными материалами и т.д.)</w:t>
            </w:r>
          </w:p>
        </w:tc>
        <w:tc>
          <w:tcPr>
            <w:tcW w:w="1707" w:type="dxa"/>
            <w:vAlign w:val="center"/>
          </w:tcPr>
          <w:p w:rsidR="005032D0" w:rsidRPr="00C57CFF" w:rsidRDefault="005032D0" w:rsidP="00C831E6">
            <w:pPr>
              <w:jc w:val="center"/>
            </w:pPr>
            <w:r>
              <w:t>4,14</w:t>
            </w:r>
          </w:p>
        </w:tc>
        <w:tc>
          <w:tcPr>
            <w:tcW w:w="1559" w:type="dxa"/>
            <w:vAlign w:val="center"/>
          </w:tcPr>
          <w:p w:rsidR="005032D0" w:rsidRPr="00C57CFF" w:rsidRDefault="005032D0" w:rsidP="00C831E6">
            <w:pPr>
              <w:jc w:val="center"/>
            </w:pPr>
            <w:r>
              <w:t>4,43</w:t>
            </w:r>
          </w:p>
        </w:tc>
        <w:tc>
          <w:tcPr>
            <w:tcW w:w="1867" w:type="dxa"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1.2. Техническое оснащение университета (обесп</w:t>
            </w:r>
            <w:r w:rsidRPr="00763738">
              <w:rPr>
                <w:sz w:val="18"/>
              </w:rPr>
              <w:t>е</w:t>
            </w:r>
            <w:r w:rsidRPr="00763738">
              <w:rPr>
                <w:sz w:val="18"/>
              </w:rPr>
              <w:t>чение учебного процесса техническими средствами обучения)</w:t>
            </w:r>
          </w:p>
        </w:tc>
        <w:tc>
          <w:tcPr>
            <w:tcW w:w="1707" w:type="dxa"/>
            <w:vAlign w:val="center"/>
          </w:tcPr>
          <w:p w:rsidR="005032D0" w:rsidRPr="00763738" w:rsidRDefault="005032D0" w:rsidP="00C831E6">
            <w:pPr>
              <w:jc w:val="center"/>
            </w:pPr>
            <w:r>
              <w:t>4,20</w:t>
            </w:r>
          </w:p>
        </w:tc>
        <w:tc>
          <w:tcPr>
            <w:tcW w:w="1559" w:type="dxa"/>
            <w:vAlign w:val="center"/>
          </w:tcPr>
          <w:p w:rsidR="005032D0" w:rsidRPr="00763738" w:rsidRDefault="005032D0" w:rsidP="00C831E6">
            <w:pPr>
              <w:jc w:val="center"/>
            </w:pPr>
            <w:r>
              <w:t>4,14</w:t>
            </w:r>
          </w:p>
        </w:tc>
        <w:tc>
          <w:tcPr>
            <w:tcW w:w="1867" w:type="dxa"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4,21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1.3. Деятельность библиотеки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4,33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4,86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1.4. Работа столовой, буфета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4,07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4,43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</w:tr>
      <w:tr w:rsidR="005032D0" w:rsidRPr="00763738" w:rsidTr="004D6D96">
        <w:trPr>
          <w:trHeight w:val="257"/>
        </w:trPr>
        <w:tc>
          <w:tcPr>
            <w:tcW w:w="4257" w:type="dxa"/>
          </w:tcPr>
          <w:p w:rsidR="005032D0" w:rsidRPr="00763738" w:rsidRDefault="005032D0" w:rsidP="00C831E6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1.5. Работа здравпункта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4,25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4,71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4,19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1.6. Работа студенческого клуба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4,25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4,29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</w:t>
            </w:r>
          </w:p>
        </w:tc>
      </w:tr>
      <w:tr w:rsidR="005032D0" w:rsidRPr="00763738" w:rsidTr="004D6D96">
        <w:trPr>
          <w:trHeight w:val="207"/>
        </w:trPr>
        <w:tc>
          <w:tcPr>
            <w:tcW w:w="4257" w:type="dxa"/>
          </w:tcPr>
          <w:p w:rsidR="005032D0" w:rsidRPr="00763738" w:rsidRDefault="005032D0" w:rsidP="00C831E6">
            <w:pPr>
              <w:jc w:val="both"/>
              <w:rPr>
                <w:sz w:val="18"/>
              </w:rPr>
            </w:pPr>
            <w:r w:rsidRPr="00763738">
              <w:rPr>
                <w:sz w:val="18"/>
              </w:rPr>
              <w:t>1.7. Работа спортивного клуба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4,35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4,86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4,23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4,53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4,18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2.1. Организация учебного процесса (распис</w:t>
            </w:r>
            <w:r w:rsidRPr="00763738">
              <w:t>а</w:t>
            </w:r>
            <w:r w:rsidRPr="00763738">
              <w:t>ние занятий, сессий)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4,25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4,57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2.2. Организация самостоятельной работы студентов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4,26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4,57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4,22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0166F1" w:rsidRDefault="005032D0" w:rsidP="00C831E6">
            <w:pPr>
              <w:jc w:val="both"/>
              <w:rPr>
                <w:spacing w:val="-2"/>
              </w:rPr>
            </w:pPr>
            <w:r w:rsidRPr="000166F1">
              <w:rPr>
                <w:spacing w:val="-2"/>
              </w:rPr>
              <w:t>2.3. Организация производственной практики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4,22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4,71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2.4. Организация научно-исследовательской деятельности студентов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4,13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4,43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2.5. Деятельность деканата факультета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4,45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4,71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0166F1" w:rsidRDefault="005032D0" w:rsidP="00C831E6">
            <w:pPr>
              <w:jc w:val="both"/>
            </w:pPr>
            <w:r w:rsidRPr="000166F1">
              <w:t>2.6. Организация текущего контроля учебной деятельности студентов (деканатом, кафедр</w:t>
            </w:r>
            <w:r w:rsidRPr="000166F1">
              <w:t>а</w:t>
            </w:r>
            <w:r w:rsidRPr="000166F1">
              <w:t>ми)</w:t>
            </w:r>
          </w:p>
        </w:tc>
        <w:tc>
          <w:tcPr>
            <w:tcW w:w="1707" w:type="dxa"/>
            <w:vAlign w:val="center"/>
          </w:tcPr>
          <w:p w:rsidR="005032D0" w:rsidRPr="00C57CFF" w:rsidRDefault="005032D0" w:rsidP="00C831E6">
            <w:pPr>
              <w:jc w:val="center"/>
            </w:pPr>
            <w:r>
              <w:t>4,33</w:t>
            </w:r>
          </w:p>
        </w:tc>
        <w:tc>
          <w:tcPr>
            <w:tcW w:w="1559" w:type="dxa"/>
            <w:vAlign w:val="center"/>
          </w:tcPr>
          <w:p w:rsidR="005032D0" w:rsidRPr="00C57CFF" w:rsidRDefault="005032D0" w:rsidP="00C831E6">
            <w:pPr>
              <w:jc w:val="center"/>
            </w:pPr>
            <w:r>
              <w:t>4,29</w:t>
            </w:r>
          </w:p>
        </w:tc>
        <w:tc>
          <w:tcPr>
            <w:tcW w:w="1867" w:type="dxa"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2C5749" w:rsidRDefault="005032D0" w:rsidP="00C831E6">
            <w:pPr>
              <w:jc w:val="both"/>
              <w:rPr>
                <w:spacing w:val="-4"/>
              </w:rPr>
            </w:pPr>
            <w:r w:rsidRPr="002C5749">
              <w:rPr>
                <w:spacing w:val="-4"/>
              </w:rPr>
              <w:t>2.7. Качество профессорско-преподавательского состава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4,46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4,86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4,41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9D39C8" w:rsidRDefault="005032D0" w:rsidP="00C831E6">
            <w:pPr>
              <w:jc w:val="both"/>
              <w:rPr>
                <w:spacing w:val="-4"/>
              </w:rPr>
            </w:pPr>
            <w:r w:rsidRPr="009D39C8">
              <w:rPr>
                <w:spacing w:val="-4"/>
              </w:rPr>
              <w:t>2.8. Уровень учебно-методического обеспечения занятий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4,27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4,57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4,22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2.9. Уровень библиотечного обеспечения о</w:t>
            </w:r>
            <w:r w:rsidRPr="00763738">
              <w:t>б</w:t>
            </w:r>
            <w:r w:rsidRPr="00763738">
              <w:t>разовательного процесса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4,37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4,71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4,32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4,30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4,60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4,26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3.1. Уровень полученных теоретических зн</w:t>
            </w:r>
            <w:r w:rsidRPr="00763738">
              <w:t>а</w:t>
            </w:r>
            <w:r w:rsidRPr="00763738">
              <w:t xml:space="preserve">ний 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4,25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4,57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4,21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>
              <w:t>3.2.</w:t>
            </w:r>
            <w:r w:rsidRPr="00763738">
              <w:t xml:space="preserve"> Уровень приобретенных умений и нав</w:t>
            </w:r>
            <w:r w:rsidRPr="00763738">
              <w:t>ы</w:t>
            </w:r>
            <w:r w:rsidRPr="00763738">
              <w:t>ков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</w:pPr>
            <w:r>
              <w:t>4,31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</w:pPr>
            <w:r>
              <w:t>4,86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4,23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3.3. Соответствие уровня подготовки в целом современным требованиям рынка труда</w:t>
            </w:r>
          </w:p>
        </w:tc>
        <w:tc>
          <w:tcPr>
            <w:tcW w:w="1707" w:type="dxa"/>
            <w:vAlign w:val="center"/>
          </w:tcPr>
          <w:p w:rsidR="005032D0" w:rsidRPr="00763738" w:rsidRDefault="005032D0" w:rsidP="00C831E6">
            <w:pPr>
              <w:jc w:val="center"/>
            </w:pPr>
            <w:r>
              <w:t>4,18</w:t>
            </w:r>
          </w:p>
        </w:tc>
        <w:tc>
          <w:tcPr>
            <w:tcW w:w="1559" w:type="dxa"/>
            <w:vAlign w:val="center"/>
          </w:tcPr>
          <w:p w:rsidR="005032D0" w:rsidRPr="00763738" w:rsidRDefault="005032D0" w:rsidP="00C831E6">
            <w:pPr>
              <w:jc w:val="center"/>
            </w:pPr>
            <w:r>
              <w:t>4,29</w:t>
            </w:r>
          </w:p>
        </w:tc>
        <w:tc>
          <w:tcPr>
            <w:tcW w:w="1867" w:type="dxa"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both"/>
            </w:pPr>
            <w:r w:rsidRPr="00763738">
              <w:t>3.4. Отражают ли полученные Вами оценки по дисциплинам учебного плана действительный уровень приобретенных знаний, умений, навыков</w:t>
            </w:r>
          </w:p>
        </w:tc>
        <w:tc>
          <w:tcPr>
            <w:tcW w:w="1707" w:type="dxa"/>
            <w:vAlign w:val="center"/>
          </w:tcPr>
          <w:p w:rsidR="005032D0" w:rsidRPr="00763738" w:rsidRDefault="005032D0" w:rsidP="00C831E6">
            <w:pPr>
              <w:jc w:val="center"/>
            </w:pPr>
            <w:r>
              <w:t>4,35</w:t>
            </w:r>
          </w:p>
        </w:tc>
        <w:tc>
          <w:tcPr>
            <w:tcW w:w="1559" w:type="dxa"/>
            <w:vAlign w:val="center"/>
          </w:tcPr>
          <w:p w:rsidR="005032D0" w:rsidRPr="00763738" w:rsidRDefault="005032D0" w:rsidP="00C831E6">
            <w:pPr>
              <w:jc w:val="center"/>
            </w:pPr>
            <w:r>
              <w:t>4,20</w:t>
            </w:r>
          </w:p>
        </w:tc>
        <w:tc>
          <w:tcPr>
            <w:tcW w:w="1867" w:type="dxa"/>
            <w:vAlign w:val="center"/>
          </w:tcPr>
          <w:p w:rsidR="005032D0" w:rsidRPr="00763738" w:rsidRDefault="005032D0" w:rsidP="00C83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4,37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pStyle w:val="2"/>
              <w:rPr>
                <w:sz w:val="18"/>
              </w:rPr>
            </w:pPr>
            <w:r w:rsidRPr="00763738">
              <w:rPr>
                <w:sz w:val="18"/>
              </w:rPr>
              <w:t>Итого по  блоку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4,27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4,48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4,24</w:t>
            </w:r>
          </w:p>
        </w:tc>
      </w:tr>
      <w:tr w:rsidR="005032D0" w:rsidRPr="00763738" w:rsidTr="004D6D96">
        <w:tc>
          <w:tcPr>
            <w:tcW w:w="4257" w:type="dxa"/>
          </w:tcPr>
          <w:p w:rsidR="005032D0" w:rsidRPr="00763738" w:rsidRDefault="005032D0" w:rsidP="00C831E6">
            <w:pPr>
              <w:jc w:val="center"/>
              <w:rPr>
                <w:sz w:val="18"/>
              </w:rPr>
            </w:pPr>
            <w:r w:rsidRPr="00763738">
              <w:rPr>
                <w:b/>
                <w:sz w:val="18"/>
              </w:rPr>
              <w:t>Итого по трем блокам</w:t>
            </w:r>
          </w:p>
        </w:tc>
        <w:tc>
          <w:tcPr>
            <w:tcW w:w="1707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4,27</w:t>
            </w:r>
          </w:p>
        </w:tc>
        <w:tc>
          <w:tcPr>
            <w:tcW w:w="1559" w:type="dxa"/>
          </w:tcPr>
          <w:p w:rsidR="005032D0" w:rsidRPr="00763738" w:rsidRDefault="005032D0" w:rsidP="00C831E6">
            <w:pPr>
              <w:jc w:val="center"/>
              <w:rPr>
                <w:b/>
              </w:rPr>
            </w:pPr>
            <w:r>
              <w:rPr>
                <w:b/>
              </w:rPr>
              <w:t>4,54</w:t>
            </w:r>
          </w:p>
        </w:tc>
        <w:tc>
          <w:tcPr>
            <w:tcW w:w="1867" w:type="dxa"/>
          </w:tcPr>
          <w:p w:rsidR="005032D0" w:rsidRPr="00763738" w:rsidRDefault="005032D0" w:rsidP="00C831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4,23</w:t>
            </w:r>
          </w:p>
        </w:tc>
      </w:tr>
    </w:tbl>
    <w:p w:rsidR="00DE1577" w:rsidRPr="00DE1577" w:rsidRDefault="00DE1577">
      <w:pPr>
        <w:jc w:val="right"/>
        <w:rPr>
          <w:sz w:val="24"/>
        </w:rPr>
      </w:pPr>
    </w:p>
    <w:p w:rsidR="004D6D96" w:rsidRDefault="004D6D96">
      <w:pPr>
        <w:jc w:val="center"/>
        <w:rPr>
          <w:sz w:val="24"/>
        </w:rPr>
        <w:sectPr w:rsidR="004D6D96" w:rsidSect="00A03C80">
          <w:pgSz w:w="11907" w:h="16840" w:code="9"/>
          <w:pgMar w:top="567" w:right="567" w:bottom="1418" w:left="964" w:header="720" w:footer="720" w:gutter="0"/>
          <w:cols w:space="708"/>
          <w:docGrid w:linePitch="360"/>
        </w:sectPr>
      </w:pPr>
    </w:p>
    <w:p w:rsidR="00C82E4B" w:rsidRDefault="00C82E4B" w:rsidP="004D6D96">
      <w:pPr>
        <w:jc w:val="right"/>
        <w:rPr>
          <w:sz w:val="24"/>
        </w:rPr>
      </w:pPr>
      <w:r>
        <w:rPr>
          <w:sz w:val="24"/>
        </w:rPr>
        <w:lastRenderedPageBreak/>
        <w:t xml:space="preserve">Таблица </w:t>
      </w:r>
      <w:r w:rsidR="00AD1F6D">
        <w:rPr>
          <w:sz w:val="24"/>
        </w:rPr>
        <w:t>5</w:t>
      </w:r>
    </w:p>
    <w:p w:rsidR="00944499" w:rsidRPr="00023AB3" w:rsidRDefault="00944499" w:rsidP="00023AB3">
      <w:pPr>
        <w:jc w:val="center"/>
        <w:rPr>
          <w:sz w:val="24"/>
        </w:rPr>
      </w:pPr>
      <w:r w:rsidRPr="00763738">
        <w:rPr>
          <w:sz w:val="24"/>
        </w:rPr>
        <w:t xml:space="preserve">Удовлетворенность выпускников юридического факультета качеством обучения (в баллах) </w:t>
      </w:r>
    </w:p>
    <w:tbl>
      <w:tblPr>
        <w:tblpPr w:leftFromText="180" w:rightFromText="180" w:vertAnchor="page" w:horzAnchor="margin" w:tblpX="534" w:tblpY="1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5"/>
        <w:gridCol w:w="1297"/>
      </w:tblGrid>
      <w:tr w:rsidR="004D6D96" w:rsidRPr="00763738" w:rsidTr="004D6D96">
        <w:trPr>
          <w:cantSplit/>
          <w:trHeight w:val="184"/>
        </w:trPr>
        <w:tc>
          <w:tcPr>
            <w:tcW w:w="8245" w:type="dxa"/>
          </w:tcPr>
          <w:p w:rsidR="004D6D96" w:rsidRPr="00763738" w:rsidRDefault="004D6D96" w:rsidP="004D6D96">
            <w:pPr>
              <w:pStyle w:val="30"/>
              <w:ind w:left="0"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Измеряемые показатели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pStyle w:val="30"/>
              <w:ind w:left="0"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  <w:r w:rsidRPr="00763738">
              <w:rPr>
                <w:sz w:val="20"/>
              </w:rPr>
              <w:t xml:space="preserve"> г. </w:t>
            </w:r>
          </w:p>
        </w:tc>
      </w:tr>
      <w:tr w:rsidR="004D6D96" w:rsidRPr="00763738" w:rsidTr="004D6D96">
        <w:trPr>
          <w:cantSplit/>
        </w:trPr>
        <w:tc>
          <w:tcPr>
            <w:tcW w:w="9542" w:type="dxa"/>
            <w:gridSpan w:val="2"/>
          </w:tcPr>
          <w:p w:rsidR="004D6D96" w:rsidRPr="00763738" w:rsidRDefault="004D6D96" w:rsidP="004D6D96">
            <w:pPr>
              <w:pStyle w:val="30"/>
              <w:ind w:left="0" w:firstLine="0"/>
              <w:jc w:val="center"/>
              <w:rPr>
                <w:sz w:val="20"/>
              </w:rPr>
            </w:pPr>
            <w:r w:rsidRPr="00763738">
              <w:rPr>
                <w:b/>
                <w:sz w:val="20"/>
              </w:rPr>
              <w:t>1. Условия обучения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1.1. Материально-техническая база университета (состояние аудиторного фонда, обеспече</w:t>
            </w:r>
            <w:r w:rsidRPr="00763738">
              <w:t>н</w:t>
            </w:r>
            <w:r w:rsidRPr="00763738">
              <w:t>ность занятий оборудованием, наглядными материалами и т.д.)</w:t>
            </w:r>
          </w:p>
        </w:tc>
        <w:tc>
          <w:tcPr>
            <w:tcW w:w="1297" w:type="dxa"/>
            <w:vAlign w:val="center"/>
          </w:tcPr>
          <w:p w:rsidR="004D6D96" w:rsidRPr="00763738" w:rsidRDefault="004D6D96" w:rsidP="004D6D96">
            <w:pPr>
              <w:jc w:val="center"/>
            </w:pPr>
            <w:r>
              <w:t>3,57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1.2. Техническое оснащение университета (обеспечение учебного процесса техническими средствами обучения)</w:t>
            </w:r>
          </w:p>
        </w:tc>
        <w:tc>
          <w:tcPr>
            <w:tcW w:w="1297" w:type="dxa"/>
            <w:vAlign w:val="center"/>
          </w:tcPr>
          <w:p w:rsidR="004D6D96" w:rsidRPr="00763738" w:rsidRDefault="004D6D96" w:rsidP="004D6D96">
            <w:pPr>
              <w:jc w:val="center"/>
            </w:pPr>
            <w:r>
              <w:t>3,93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1.3. Деятельность библиотеки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3,83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1.4. Работа столовой, буфета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4,00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1.5. Работа здравпункта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3,77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1.6. Работа студенческого клуба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3,13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1.7. Работа спортивного клуба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3,83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  <w:rPr>
                <w:b/>
              </w:rPr>
            </w:pPr>
            <w:r>
              <w:rPr>
                <w:b/>
              </w:rPr>
              <w:t>3,72</w:t>
            </w:r>
          </w:p>
        </w:tc>
      </w:tr>
      <w:tr w:rsidR="004D6D96" w:rsidRPr="00763738" w:rsidTr="004D6D96">
        <w:trPr>
          <w:cantSplit/>
        </w:trPr>
        <w:tc>
          <w:tcPr>
            <w:tcW w:w="9542" w:type="dxa"/>
            <w:gridSpan w:val="2"/>
          </w:tcPr>
          <w:p w:rsidR="004D6D96" w:rsidRPr="00763738" w:rsidRDefault="004D6D96" w:rsidP="004D6D96">
            <w:pPr>
              <w:pStyle w:val="30"/>
              <w:ind w:left="0" w:firstLine="0"/>
              <w:jc w:val="center"/>
              <w:rPr>
                <w:sz w:val="20"/>
              </w:rPr>
            </w:pPr>
            <w:r w:rsidRPr="00763738">
              <w:rPr>
                <w:b/>
                <w:sz w:val="20"/>
              </w:rPr>
              <w:t>2. Качество образовательного процесса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2.1. Организация учебного процесса (расписание занятий, сессий)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3,77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2.2. Организация самостоятельной работы студентов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3,50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2.3. Организация производственной практики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3,50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2.4. Организация научно-исследовательской деятельности студентов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3,83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2.5. Деятельность деканата факультета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4,13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2.6. Организация текущего контроля учебной деятельности студентов (деканатом, кафедр</w:t>
            </w:r>
            <w:r w:rsidRPr="00763738">
              <w:t>а</w:t>
            </w:r>
            <w:r w:rsidRPr="00763738">
              <w:t>ми)</w:t>
            </w:r>
          </w:p>
        </w:tc>
        <w:tc>
          <w:tcPr>
            <w:tcW w:w="1297" w:type="dxa"/>
            <w:vAlign w:val="center"/>
          </w:tcPr>
          <w:p w:rsidR="004D6D96" w:rsidRPr="00763738" w:rsidRDefault="004D6D96" w:rsidP="004D6D96">
            <w:pPr>
              <w:jc w:val="center"/>
            </w:pPr>
            <w:r>
              <w:t>3,73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2.7. Качество профессорско-преподавательского состава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4,17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2.8. Уровень учебно-методического обеспечения занятий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4,27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2.9. Уровень библиотечного обеспечения образовательного процесса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3,90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pStyle w:val="2"/>
            </w:pPr>
            <w:r w:rsidRPr="00763738">
              <w:t>Итого по блоку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  <w:rPr>
                <w:b/>
              </w:rPr>
            </w:pPr>
            <w:r>
              <w:rPr>
                <w:b/>
              </w:rPr>
              <w:t>3,87</w:t>
            </w:r>
          </w:p>
        </w:tc>
      </w:tr>
      <w:tr w:rsidR="004D6D96" w:rsidRPr="00763738" w:rsidTr="004D6D96">
        <w:trPr>
          <w:cantSplit/>
        </w:trPr>
        <w:tc>
          <w:tcPr>
            <w:tcW w:w="9542" w:type="dxa"/>
            <w:gridSpan w:val="2"/>
          </w:tcPr>
          <w:p w:rsidR="004D6D96" w:rsidRPr="00763738" w:rsidRDefault="004D6D96" w:rsidP="004D6D96">
            <w:pPr>
              <w:pStyle w:val="30"/>
              <w:ind w:left="0" w:firstLine="0"/>
              <w:jc w:val="center"/>
              <w:rPr>
                <w:sz w:val="20"/>
              </w:rPr>
            </w:pPr>
            <w:r w:rsidRPr="00763738">
              <w:rPr>
                <w:b/>
                <w:sz w:val="20"/>
              </w:rPr>
              <w:t>3. Качество результатов обучения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 xml:space="preserve">3.1. Уровень полученных теоретических знаний 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4,13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3.2. Уровень приобретенных умений и навыков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</w:pPr>
            <w:r>
              <w:t>4,03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3.3. Соответствие уровня подготовки в целом современным требованиям рынка труда</w:t>
            </w:r>
          </w:p>
        </w:tc>
        <w:tc>
          <w:tcPr>
            <w:tcW w:w="1297" w:type="dxa"/>
            <w:vAlign w:val="center"/>
          </w:tcPr>
          <w:p w:rsidR="004D6D96" w:rsidRPr="00763738" w:rsidRDefault="004D6D96" w:rsidP="004D6D96">
            <w:pPr>
              <w:jc w:val="center"/>
            </w:pPr>
            <w:r>
              <w:t>4,07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jc w:val="both"/>
            </w:pPr>
            <w:r w:rsidRPr="00763738">
              <w:t>3.4. Отражают ли полученные Вами оценки по дисциплинам учебного плана действительный уровень приобретенных знаний, умений, навыков</w:t>
            </w:r>
          </w:p>
        </w:tc>
        <w:tc>
          <w:tcPr>
            <w:tcW w:w="1297" w:type="dxa"/>
            <w:vAlign w:val="center"/>
          </w:tcPr>
          <w:p w:rsidR="004D6D96" w:rsidRPr="00763738" w:rsidRDefault="004D6D96" w:rsidP="004D6D96">
            <w:pPr>
              <w:jc w:val="center"/>
            </w:pPr>
            <w:r>
              <w:t>4,34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pStyle w:val="2"/>
            </w:pPr>
            <w:r w:rsidRPr="00763738">
              <w:t>Итого по  блоку</w:t>
            </w:r>
          </w:p>
        </w:tc>
        <w:tc>
          <w:tcPr>
            <w:tcW w:w="1297" w:type="dxa"/>
          </w:tcPr>
          <w:p w:rsidR="004D6D96" w:rsidRPr="00763738" w:rsidRDefault="004D6D96" w:rsidP="004D6D96">
            <w:pPr>
              <w:jc w:val="center"/>
              <w:rPr>
                <w:b/>
              </w:rPr>
            </w:pPr>
            <w:r>
              <w:rPr>
                <w:b/>
              </w:rPr>
              <w:t>4,14</w:t>
            </w:r>
          </w:p>
        </w:tc>
      </w:tr>
      <w:tr w:rsidR="004D6D96" w:rsidRPr="00763738" w:rsidTr="004D6D96">
        <w:trPr>
          <w:cantSplit/>
        </w:trPr>
        <w:tc>
          <w:tcPr>
            <w:tcW w:w="8245" w:type="dxa"/>
          </w:tcPr>
          <w:p w:rsidR="004D6D96" w:rsidRPr="00763738" w:rsidRDefault="004D6D96" w:rsidP="004D6D96">
            <w:pPr>
              <w:pStyle w:val="30"/>
              <w:ind w:left="0" w:firstLine="0"/>
              <w:jc w:val="center"/>
              <w:rPr>
                <w:sz w:val="20"/>
              </w:rPr>
            </w:pPr>
            <w:r w:rsidRPr="00763738">
              <w:rPr>
                <w:b/>
                <w:sz w:val="20"/>
              </w:rPr>
              <w:t>Итого по трем блокам</w:t>
            </w:r>
          </w:p>
        </w:tc>
        <w:tc>
          <w:tcPr>
            <w:tcW w:w="1297" w:type="dxa"/>
          </w:tcPr>
          <w:p w:rsidR="004D6D96" w:rsidRPr="000979F1" w:rsidRDefault="004D6D96" w:rsidP="004D6D96">
            <w:pPr>
              <w:pStyle w:val="3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3,91</w:t>
            </w:r>
          </w:p>
        </w:tc>
      </w:tr>
    </w:tbl>
    <w:p w:rsidR="00023AB3" w:rsidRDefault="00023AB3" w:rsidP="00023AB3">
      <w:pPr>
        <w:pStyle w:val="21"/>
        <w:ind w:firstLine="709"/>
        <w:jc w:val="center"/>
        <w:rPr>
          <w:b/>
        </w:rPr>
      </w:pPr>
    </w:p>
    <w:p w:rsidR="001B7819" w:rsidRPr="001B7819" w:rsidRDefault="001B7819" w:rsidP="00023AB3">
      <w:pPr>
        <w:pStyle w:val="21"/>
        <w:ind w:firstLine="709"/>
        <w:jc w:val="center"/>
        <w:rPr>
          <w:b/>
        </w:rPr>
      </w:pPr>
      <w:r w:rsidRPr="001B7819">
        <w:rPr>
          <w:b/>
        </w:rPr>
        <w:t>2.АНАЛИЗ ОТВЕТОВ ВЫПУСКНИКОВ ПО БЛОКУ «ДОПОЛНИТЕЛЬНАЯ ИНФОРМАЦИЯ»</w:t>
      </w:r>
    </w:p>
    <w:p w:rsidR="001B7819" w:rsidRDefault="001B7819">
      <w:pPr>
        <w:pStyle w:val="21"/>
        <w:ind w:firstLine="709"/>
      </w:pPr>
    </w:p>
    <w:p w:rsidR="00944499" w:rsidRPr="00763738" w:rsidRDefault="00944499">
      <w:pPr>
        <w:pStyle w:val="21"/>
        <w:ind w:firstLine="709"/>
      </w:pPr>
      <w:r w:rsidRPr="00763738">
        <w:t>На вопросы об удовлетворенности выбранным учебным заведением и специальностью в</w:t>
      </w:r>
      <w:r w:rsidRPr="00763738">
        <w:t>ы</w:t>
      </w:r>
      <w:r w:rsidRPr="00763738">
        <w:t>пускники университета ответили следующим образом (табл.</w:t>
      </w:r>
      <w:r w:rsidR="008701DC">
        <w:t>6</w:t>
      </w:r>
      <w:r w:rsidRPr="00763738">
        <w:t xml:space="preserve">): </w:t>
      </w:r>
    </w:p>
    <w:p w:rsidR="00944499" w:rsidRPr="00763738" w:rsidRDefault="00944499">
      <w:pPr>
        <w:pStyle w:val="21"/>
        <w:ind w:left="-425" w:firstLine="1134"/>
      </w:pPr>
      <w:r w:rsidRPr="00763738">
        <w:sym w:font="Symbol" w:char="F0B7"/>
      </w:r>
      <w:r w:rsidR="00383B49" w:rsidRPr="00763738">
        <w:t xml:space="preserve"> </w:t>
      </w:r>
      <w:r w:rsidR="009F634B">
        <w:t xml:space="preserve">  </w:t>
      </w:r>
      <w:r w:rsidR="000D06A3">
        <w:t>7</w:t>
      </w:r>
      <w:r w:rsidR="00CC0CA7">
        <w:t>9</w:t>
      </w:r>
      <w:r w:rsidRPr="00763738">
        <w:t>% - нравится университет</w:t>
      </w:r>
      <w:r w:rsidR="00B875B1" w:rsidRPr="00763738">
        <w:t xml:space="preserve"> (в 201</w:t>
      </w:r>
      <w:r w:rsidR="00CC0CA7">
        <w:t>0</w:t>
      </w:r>
      <w:r w:rsidR="00B875B1" w:rsidRPr="00763738">
        <w:t xml:space="preserve"> г. – 8</w:t>
      </w:r>
      <w:r w:rsidR="00CC0CA7">
        <w:t>2</w:t>
      </w:r>
      <w:r w:rsidR="00B875B1" w:rsidRPr="00763738">
        <w:t xml:space="preserve"> %)</w:t>
      </w:r>
      <w:r w:rsidRPr="00763738">
        <w:t xml:space="preserve">; </w:t>
      </w:r>
    </w:p>
    <w:p w:rsidR="00944499" w:rsidRPr="00763738" w:rsidRDefault="00944499">
      <w:pPr>
        <w:pStyle w:val="21"/>
        <w:ind w:firstLine="709"/>
      </w:pPr>
      <w:r w:rsidRPr="00763738">
        <w:sym w:font="Symbol" w:char="F0B7"/>
      </w:r>
      <w:r w:rsidR="00B875B1" w:rsidRPr="00763738">
        <w:t xml:space="preserve"> </w:t>
      </w:r>
      <w:r w:rsidR="009F634B">
        <w:t xml:space="preserve">  </w:t>
      </w:r>
      <w:r w:rsidR="00CC0CA7">
        <w:t>50</w:t>
      </w:r>
      <w:r w:rsidRPr="00763738">
        <w:t xml:space="preserve"> % опрошенных избрали бы СибУПК повторно, если бы им снова пришлось выбирать вуз</w:t>
      </w:r>
      <w:r w:rsidR="00383B49" w:rsidRPr="00763738">
        <w:t xml:space="preserve"> (в 20</w:t>
      </w:r>
      <w:r w:rsidR="00B875B1" w:rsidRPr="00763738">
        <w:t>1</w:t>
      </w:r>
      <w:r w:rsidR="00CC0CA7">
        <w:t>0</w:t>
      </w:r>
      <w:r w:rsidR="00383B49" w:rsidRPr="00763738">
        <w:t xml:space="preserve"> г.</w:t>
      </w:r>
      <w:r w:rsidR="00B875B1" w:rsidRPr="00763738">
        <w:t xml:space="preserve"> –</w:t>
      </w:r>
      <w:r w:rsidR="00CC0CA7">
        <w:t>62</w:t>
      </w:r>
      <w:r w:rsidR="00B875B1" w:rsidRPr="00763738">
        <w:t>%</w:t>
      </w:r>
      <w:r w:rsidR="00383B49" w:rsidRPr="00763738">
        <w:t>)</w:t>
      </w:r>
      <w:r w:rsidR="00B875B1" w:rsidRPr="00763738">
        <w:t xml:space="preserve">. На </w:t>
      </w:r>
      <w:r w:rsidR="00CC0CA7">
        <w:t xml:space="preserve">ФРФЦ </w:t>
      </w:r>
      <w:r w:rsidR="00B875B1" w:rsidRPr="00763738">
        <w:t xml:space="preserve">таковых </w:t>
      </w:r>
      <w:r w:rsidR="000D06A3">
        <w:t>7</w:t>
      </w:r>
      <w:r w:rsidR="00CC0CA7">
        <w:t>1</w:t>
      </w:r>
      <w:r w:rsidR="00B875B1" w:rsidRPr="00763738">
        <w:t xml:space="preserve">%. В то же время на </w:t>
      </w:r>
      <w:r w:rsidR="000D06A3">
        <w:t xml:space="preserve">торгово-технологическом факультете </w:t>
      </w:r>
      <w:r w:rsidR="00CC0CA7">
        <w:t>28</w:t>
      </w:r>
      <w:r w:rsidR="00B875B1" w:rsidRPr="00763738">
        <w:t xml:space="preserve"> % опрошенных выпускников затруднились ответить на данный вопрос;</w:t>
      </w:r>
    </w:p>
    <w:p w:rsidR="00944499" w:rsidRPr="00763738" w:rsidRDefault="00CC0CA7">
      <w:pPr>
        <w:pStyle w:val="21"/>
        <w:numPr>
          <w:ilvl w:val="0"/>
          <w:numId w:val="16"/>
        </w:numPr>
        <w:tabs>
          <w:tab w:val="clear" w:pos="360"/>
          <w:tab w:val="num" w:pos="567"/>
          <w:tab w:val="left" w:pos="993"/>
        </w:tabs>
        <w:ind w:left="0" w:firstLine="709"/>
      </w:pPr>
      <w:r>
        <w:t>80</w:t>
      </w:r>
      <w:r w:rsidR="00944499" w:rsidRPr="00763738">
        <w:t>% указали, что их впечатление от процесса обу</w:t>
      </w:r>
      <w:r w:rsidR="00383B49" w:rsidRPr="00763738">
        <w:t>чения соответствует ожидаемому</w:t>
      </w:r>
      <w:r w:rsidR="009757BE">
        <w:t xml:space="preserve"> или выше ожидаемого (в 201</w:t>
      </w:r>
      <w:r>
        <w:t>0</w:t>
      </w:r>
      <w:r w:rsidR="00B875B1" w:rsidRPr="00763738">
        <w:t xml:space="preserve"> г</w:t>
      </w:r>
      <w:r w:rsidR="009757BE">
        <w:t>. –</w:t>
      </w:r>
      <w:r w:rsidR="000D06A3">
        <w:t>7</w:t>
      </w:r>
      <w:r>
        <w:t>9</w:t>
      </w:r>
      <w:r w:rsidR="00B875B1" w:rsidRPr="00763738">
        <w:t>%)</w:t>
      </w:r>
      <w:r w:rsidR="00383B49" w:rsidRPr="00763738">
        <w:t>;</w:t>
      </w:r>
    </w:p>
    <w:p w:rsidR="00944499" w:rsidRPr="00763738" w:rsidRDefault="009F634B">
      <w:pPr>
        <w:pStyle w:val="21"/>
        <w:numPr>
          <w:ilvl w:val="0"/>
          <w:numId w:val="16"/>
        </w:numPr>
        <w:tabs>
          <w:tab w:val="clear" w:pos="360"/>
          <w:tab w:val="num" w:pos="709"/>
          <w:tab w:val="left" w:pos="851"/>
        </w:tabs>
        <w:ind w:left="142" w:firstLine="567"/>
      </w:pPr>
      <w:r>
        <w:t xml:space="preserve">  </w:t>
      </w:r>
      <w:r w:rsidR="00CC0CA7">
        <w:t>81</w:t>
      </w:r>
      <w:r w:rsidR="00944499" w:rsidRPr="00763738">
        <w:t>% выпускников нравится выбранная профессия</w:t>
      </w:r>
      <w:r w:rsidR="009757BE">
        <w:t xml:space="preserve"> (в 201</w:t>
      </w:r>
      <w:r w:rsidR="00CC0CA7">
        <w:t>0</w:t>
      </w:r>
      <w:r w:rsidR="00B875B1" w:rsidRPr="00763738">
        <w:t xml:space="preserve"> г. –</w:t>
      </w:r>
      <w:r w:rsidR="000D06A3">
        <w:t>8</w:t>
      </w:r>
      <w:r w:rsidR="00CC0CA7">
        <w:t>6</w:t>
      </w:r>
      <w:r w:rsidR="00B875B1" w:rsidRPr="00763738">
        <w:t>%)</w:t>
      </w:r>
      <w:r w:rsidR="00944499" w:rsidRPr="00763738">
        <w:t>;</w:t>
      </w:r>
    </w:p>
    <w:p w:rsidR="00383B49" w:rsidRPr="00763738" w:rsidRDefault="00944499">
      <w:pPr>
        <w:pStyle w:val="21"/>
        <w:ind w:firstLine="709"/>
      </w:pPr>
      <w:r w:rsidRPr="00763738">
        <w:sym w:font="Symbol" w:char="F0B7"/>
      </w:r>
      <w:r w:rsidRPr="00763738">
        <w:t xml:space="preserve"> </w:t>
      </w:r>
      <w:r w:rsidR="009F634B">
        <w:t xml:space="preserve">  </w:t>
      </w:r>
      <w:r w:rsidR="00CC0CA7">
        <w:t>51</w:t>
      </w:r>
      <w:r w:rsidRPr="00763738">
        <w:t xml:space="preserve"> % выпускников остановили бы свой выбор на специальности, по которой обучались в университете, если бы им повторно пришлось выбирать направление обучения</w:t>
      </w:r>
      <w:r w:rsidR="00BD47C2" w:rsidRPr="00763738">
        <w:t xml:space="preserve"> (в 20</w:t>
      </w:r>
      <w:r w:rsidR="00B875B1" w:rsidRPr="00763738">
        <w:t>1</w:t>
      </w:r>
      <w:r w:rsidR="00CC0CA7">
        <w:t>0</w:t>
      </w:r>
      <w:r w:rsidR="00BD47C2" w:rsidRPr="00763738">
        <w:t xml:space="preserve"> г.</w:t>
      </w:r>
      <w:r w:rsidR="00B875B1" w:rsidRPr="00763738">
        <w:t xml:space="preserve"> –</w:t>
      </w:r>
      <w:r w:rsidR="00CC0CA7">
        <w:t>54</w:t>
      </w:r>
      <w:r w:rsidR="00B875B1" w:rsidRPr="00763738">
        <w:t>%</w:t>
      </w:r>
      <w:r w:rsidR="00BD47C2" w:rsidRPr="00763738">
        <w:t>)</w:t>
      </w:r>
      <w:r w:rsidRPr="00763738">
        <w:t xml:space="preserve">. </w:t>
      </w:r>
      <w:r w:rsidR="00B875B1" w:rsidRPr="00763738">
        <w:t xml:space="preserve">На </w:t>
      </w:r>
      <w:r w:rsidR="00CC0CA7">
        <w:t xml:space="preserve">ФРФЦ </w:t>
      </w:r>
      <w:proofErr w:type="gramStart"/>
      <w:r w:rsidR="00B875B1" w:rsidRPr="00763738">
        <w:t>таких</w:t>
      </w:r>
      <w:proofErr w:type="gramEnd"/>
      <w:r w:rsidR="00B875B1" w:rsidRPr="00763738">
        <w:t xml:space="preserve"> выпускников –</w:t>
      </w:r>
      <w:r w:rsidR="00CC0CA7">
        <w:t>61</w:t>
      </w:r>
      <w:r w:rsidR="00B875B1" w:rsidRPr="00763738">
        <w:t>%</w:t>
      </w:r>
      <w:r w:rsidR="009F634B">
        <w:t>, а</w:t>
      </w:r>
      <w:r w:rsidR="00B875B1" w:rsidRPr="00763738">
        <w:t xml:space="preserve"> на факультет</w:t>
      </w:r>
      <w:r w:rsidR="00FF2237">
        <w:t>е</w:t>
      </w:r>
      <w:r w:rsidR="007668CF">
        <w:t xml:space="preserve"> экономики и управления</w:t>
      </w:r>
      <w:r w:rsidR="009F634B">
        <w:t xml:space="preserve"> – 64%</w:t>
      </w:r>
      <w:r w:rsidR="00B875B1" w:rsidRPr="00763738">
        <w:t xml:space="preserve">. </w:t>
      </w:r>
    </w:p>
    <w:p w:rsidR="00944499" w:rsidRPr="00F821B5" w:rsidRDefault="00944499">
      <w:pPr>
        <w:pStyle w:val="21"/>
        <w:ind w:firstLine="785"/>
      </w:pPr>
      <w:r w:rsidRPr="00F821B5">
        <w:t>Сильные стороны деятельности</w:t>
      </w:r>
      <w:r w:rsidR="00FF2237" w:rsidRPr="00F821B5">
        <w:t xml:space="preserve"> университета показаны в табл.</w:t>
      </w:r>
      <w:r w:rsidR="008701DC">
        <w:t>7</w:t>
      </w:r>
      <w:r w:rsidRPr="00F821B5">
        <w:t>. Мнени</w:t>
      </w:r>
      <w:r w:rsidR="007179CB">
        <w:t>я</w:t>
      </w:r>
      <w:r w:rsidRPr="00F821B5">
        <w:t xml:space="preserve"> выпускников о том, что необходимо улучшить в деятельности университета</w:t>
      </w:r>
      <w:r w:rsidR="007179CB">
        <w:t>,</w:t>
      </w:r>
      <w:r w:rsidRPr="00F821B5">
        <w:t xml:space="preserve"> представлен</w:t>
      </w:r>
      <w:r w:rsidR="007179CB">
        <w:t>ы</w:t>
      </w:r>
      <w:r w:rsidRPr="00F821B5">
        <w:t xml:space="preserve"> в табл.</w:t>
      </w:r>
      <w:r w:rsidR="008701DC">
        <w:t>8</w:t>
      </w:r>
      <w:r w:rsidRPr="00F821B5">
        <w:t xml:space="preserve">. </w:t>
      </w:r>
    </w:p>
    <w:p w:rsidR="00733276" w:rsidRPr="00F821B5" w:rsidRDefault="00944499">
      <w:pPr>
        <w:pStyle w:val="21"/>
        <w:ind w:firstLine="851"/>
      </w:pPr>
      <w:proofErr w:type="gramStart"/>
      <w:r w:rsidRPr="00F821B5">
        <w:t>К сильным сторонам деятельности университета</w:t>
      </w:r>
      <w:r w:rsidR="007F7CAA" w:rsidRPr="00F821B5">
        <w:t xml:space="preserve"> в</w:t>
      </w:r>
      <w:r w:rsidRPr="00F821B5">
        <w:t>ыпускник</w:t>
      </w:r>
      <w:r w:rsidR="007F7CAA" w:rsidRPr="00F821B5">
        <w:t>и</w:t>
      </w:r>
      <w:r w:rsidRPr="00F821B5">
        <w:t xml:space="preserve"> </w:t>
      </w:r>
      <w:r w:rsidR="00B875B1" w:rsidRPr="00F821B5">
        <w:t xml:space="preserve"> </w:t>
      </w:r>
      <w:r w:rsidRPr="00F821B5">
        <w:t>20</w:t>
      </w:r>
      <w:r w:rsidR="001F1B07" w:rsidRPr="00F821B5">
        <w:t>1</w:t>
      </w:r>
      <w:r w:rsidR="003400BA">
        <w:t>4</w:t>
      </w:r>
      <w:r w:rsidRPr="00F821B5">
        <w:t xml:space="preserve"> г. отнесли ресурсное обеспечение образовательного процесса</w:t>
      </w:r>
      <w:r w:rsidR="007F7CAA" w:rsidRPr="00F821B5">
        <w:t xml:space="preserve"> (</w:t>
      </w:r>
      <w:r w:rsidR="00877539">
        <w:t>60,0</w:t>
      </w:r>
      <w:r w:rsidR="007F7CAA" w:rsidRPr="00F821B5">
        <w:t>% ответов)</w:t>
      </w:r>
      <w:r w:rsidR="00B875B1" w:rsidRPr="00F821B5">
        <w:t>,</w:t>
      </w:r>
      <w:r w:rsidR="00733276" w:rsidRPr="00F821B5">
        <w:t xml:space="preserve"> хотя это</w:t>
      </w:r>
      <w:r w:rsidR="00B875B1" w:rsidRPr="00F821B5">
        <w:t xml:space="preserve"> почти на </w:t>
      </w:r>
      <w:r w:rsidR="00BC4F55" w:rsidRPr="00F821B5">
        <w:t>1</w:t>
      </w:r>
      <w:r w:rsidR="00877539">
        <w:t>6</w:t>
      </w:r>
      <w:r w:rsidR="00B875B1" w:rsidRPr="00F821B5">
        <w:t xml:space="preserve"> </w:t>
      </w:r>
      <w:proofErr w:type="spellStart"/>
      <w:r w:rsidR="00B875B1" w:rsidRPr="00F821B5">
        <w:t>п.п</w:t>
      </w:r>
      <w:proofErr w:type="spellEnd"/>
      <w:r w:rsidR="00B875B1" w:rsidRPr="00F821B5">
        <w:t xml:space="preserve">. </w:t>
      </w:r>
      <w:r w:rsidR="00BC4F55" w:rsidRPr="00F821B5">
        <w:t>ниже</w:t>
      </w:r>
      <w:r w:rsidR="00B875B1" w:rsidRPr="00F821B5">
        <w:t>, чем в 201</w:t>
      </w:r>
      <w:r w:rsidR="00877539">
        <w:t>0</w:t>
      </w:r>
      <w:r w:rsidR="00B875B1" w:rsidRPr="00F821B5">
        <w:t xml:space="preserve"> г.</w:t>
      </w:r>
      <w:r w:rsidR="00BC4F55" w:rsidRPr="00F821B5">
        <w:t xml:space="preserve"> Наиболее высокую оценку </w:t>
      </w:r>
      <w:r w:rsidR="00814916">
        <w:t>в 201</w:t>
      </w:r>
      <w:r w:rsidR="00877539">
        <w:t>4</w:t>
      </w:r>
      <w:r w:rsidR="00814916">
        <w:t xml:space="preserve"> г. </w:t>
      </w:r>
      <w:r w:rsidR="00BC4F55" w:rsidRPr="00F821B5">
        <w:t>получил уровень профессорско-преподавательского состава (</w:t>
      </w:r>
      <w:r w:rsidR="00877539">
        <w:t>53</w:t>
      </w:r>
      <w:r w:rsidR="00BC4F55" w:rsidRPr="00F821B5">
        <w:t>%</w:t>
      </w:r>
      <w:r w:rsidR="00814916">
        <w:t xml:space="preserve"> ответивших на данный вопрос)</w:t>
      </w:r>
      <w:r w:rsidR="00814916" w:rsidRPr="00F821B5">
        <w:t xml:space="preserve">, в особенности на </w:t>
      </w:r>
      <w:r w:rsidR="00877539">
        <w:t xml:space="preserve">ФРФЦ </w:t>
      </w:r>
      <w:r w:rsidR="00814916" w:rsidRPr="00F821B5">
        <w:t>(</w:t>
      </w:r>
      <w:r w:rsidR="00877539">
        <w:t>60</w:t>
      </w:r>
      <w:r w:rsidR="00814916" w:rsidRPr="00F821B5">
        <w:t>%).</w:t>
      </w:r>
      <w:proofErr w:type="gramEnd"/>
      <w:r w:rsidR="00814916">
        <w:t xml:space="preserve"> Вместе с тем, в 201</w:t>
      </w:r>
      <w:r w:rsidR="00877539">
        <w:t>0</w:t>
      </w:r>
      <w:r w:rsidR="00814916">
        <w:t xml:space="preserve"> г. в кач</w:t>
      </w:r>
      <w:r w:rsidR="00814916">
        <w:t>е</w:t>
      </w:r>
      <w:r w:rsidR="00814916">
        <w:t>стве сильной стороны квалификацию ППС отметили</w:t>
      </w:r>
      <w:r w:rsidR="009F634B">
        <w:t xml:space="preserve"> больше</w:t>
      </w:r>
      <w:r w:rsidR="00733276" w:rsidRPr="00F821B5">
        <w:t xml:space="preserve">  </w:t>
      </w:r>
      <w:r w:rsidR="00814916">
        <w:t>ответивших на данный вопрос</w:t>
      </w:r>
      <w:r w:rsidR="00265CA1">
        <w:t xml:space="preserve"> - 61,4 </w:t>
      </w:r>
      <w:r w:rsidR="00265CA1" w:rsidRPr="00F821B5">
        <w:lastRenderedPageBreak/>
        <w:t>%</w:t>
      </w:r>
      <w:r w:rsidR="00814916">
        <w:t>.</w:t>
      </w:r>
      <w:r w:rsidR="00B875B1" w:rsidRPr="00F821B5">
        <w:t xml:space="preserve"> </w:t>
      </w:r>
      <w:r w:rsidR="00265CA1">
        <w:t>Увеличилось доля ответов, указавших в данном блоке анкеты среди сильных сторон «</w:t>
      </w:r>
      <w:r w:rsidR="00265CA1" w:rsidRPr="00F821B5">
        <w:t>качеств</w:t>
      </w:r>
      <w:r w:rsidR="00265CA1">
        <w:t>о</w:t>
      </w:r>
      <w:r w:rsidR="00265CA1" w:rsidRPr="00F821B5">
        <w:t xml:space="preserve"> подготовки</w:t>
      </w:r>
      <w:r w:rsidR="00265CA1">
        <w:t>»:</w:t>
      </w:r>
      <w:r w:rsidR="00265CA1" w:rsidRPr="00F821B5">
        <w:t xml:space="preserve"> </w:t>
      </w:r>
      <w:r w:rsidR="00265CA1">
        <w:t>с</w:t>
      </w:r>
      <w:r w:rsidR="00733276" w:rsidRPr="00F821B5">
        <w:t xml:space="preserve"> </w:t>
      </w:r>
      <w:r w:rsidR="00877539">
        <w:t>2,9</w:t>
      </w:r>
      <w:r w:rsidR="00F821B5">
        <w:t>%</w:t>
      </w:r>
      <w:r w:rsidR="00733276" w:rsidRPr="00F821B5">
        <w:t xml:space="preserve"> </w:t>
      </w:r>
      <w:r w:rsidR="00814916">
        <w:t>в 201</w:t>
      </w:r>
      <w:r w:rsidR="00877539">
        <w:t>0</w:t>
      </w:r>
      <w:r w:rsidR="00814916">
        <w:t xml:space="preserve"> г. </w:t>
      </w:r>
      <w:r w:rsidR="00733276" w:rsidRPr="00F821B5">
        <w:t xml:space="preserve">до </w:t>
      </w:r>
      <w:r w:rsidR="00877539">
        <w:t>8,0</w:t>
      </w:r>
      <w:r w:rsidR="00733276" w:rsidRPr="00F821B5">
        <w:t xml:space="preserve">% </w:t>
      </w:r>
      <w:r w:rsidR="00814916">
        <w:t>в 201</w:t>
      </w:r>
      <w:r w:rsidR="00877539">
        <w:t>4</w:t>
      </w:r>
      <w:r w:rsidR="00814916">
        <w:t xml:space="preserve"> г. </w:t>
      </w:r>
    </w:p>
    <w:p w:rsidR="00B36A7A" w:rsidRDefault="00EE7485" w:rsidP="00B36A7A">
      <w:pPr>
        <w:pStyle w:val="21"/>
        <w:ind w:firstLine="851"/>
      </w:pPr>
      <w:r w:rsidRPr="00F821B5">
        <w:t>Вместе с тем</w:t>
      </w:r>
      <w:r w:rsidR="00F821B5">
        <w:t xml:space="preserve"> 19,</w:t>
      </w:r>
      <w:r w:rsidR="00877539">
        <w:t>0</w:t>
      </w:r>
      <w:r w:rsidR="00877539" w:rsidRPr="00F821B5">
        <w:t xml:space="preserve"> </w:t>
      </w:r>
      <w:r w:rsidRPr="00F821B5">
        <w:t>% предложени</w:t>
      </w:r>
      <w:r w:rsidR="007F7CAA" w:rsidRPr="00F821B5">
        <w:t xml:space="preserve">й о необходимости улучшений касаются </w:t>
      </w:r>
      <w:r w:rsidR="00877539">
        <w:t xml:space="preserve">организации </w:t>
      </w:r>
      <w:r w:rsidR="007F7CAA" w:rsidRPr="00F821B5">
        <w:t>обр</w:t>
      </w:r>
      <w:r w:rsidR="007F7CAA" w:rsidRPr="00F821B5">
        <w:t>а</w:t>
      </w:r>
      <w:r w:rsidR="007F7CAA" w:rsidRPr="00F821B5">
        <w:t xml:space="preserve">зовательного процесса, а на </w:t>
      </w:r>
      <w:r w:rsidR="00F821B5">
        <w:t xml:space="preserve">факультете экономики и управления </w:t>
      </w:r>
      <w:r w:rsidR="007F7CAA" w:rsidRPr="00F821B5">
        <w:t xml:space="preserve">таковых </w:t>
      </w:r>
      <w:r w:rsidR="00877539">
        <w:t>20,0</w:t>
      </w:r>
      <w:r w:rsidR="007F7CAA" w:rsidRPr="00F821B5">
        <w:t>%.</w:t>
      </w:r>
      <w:r w:rsidR="00F821B5">
        <w:t xml:space="preserve"> Студенты хотят</w:t>
      </w:r>
      <w:r w:rsidR="00243F69">
        <w:t>, чтобы информация о расписании занятий</w:t>
      </w:r>
      <w:r w:rsidR="00BA7086">
        <w:t xml:space="preserve"> доводилась до них вовремя </w:t>
      </w:r>
      <w:proofErr w:type="gramStart"/>
      <w:r w:rsidR="00BA7086">
        <w:t>и</w:t>
      </w:r>
      <w:proofErr w:type="gramEnd"/>
      <w:r w:rsidR="00BA7086">
        <w:t xml:space="preserve"> чтобы больше времени уд</w:t>
      </w:r>
      <w:r w:rsidR="00BA7086">
        <w:t>е</w:t>
      </w:r>
      <w:r w:rsidR="00BA7086">
        <w:t>лялось специальным дисциплинам.</w:t>
      </w:r>
      <w:r w:rsidR="00F821B5">
        <w:t xml:space="preserve"> </w:t>
      </w:r>
      <w:r w:rsidR="00877539">
        <w:t>11</w:t>
      </w:r>
      <w:r w:rsidR="00F821B5">
        <w:t xml:space="preserve">% предложений касаются необходимости улучшения </w:t>
      </w:r>
      <w:r w:rsidR="00877539">
        <w:t>отнош</w:t>
      </w:r>
      <w:r w:rsidR="00877539">
        <w:t>е</w:t>
      </w:r>
      <w:r w:rsidR="00877539">
        <w:t>ния к студентам</w:t>
      </w:r>
      <w:r w:rsidR="00CF1815">
        <w:t xml:space="preserve"> </w:t>
      </w:r>
      <w:r w:rsidR="00F821B5">
        <w:t>(на торгово-технологическом факультете-</w:t>
      </w:r>
      <w:r w:rsidR="00CF1815">
        <w:t>12,0</w:t>
      </w:r>
      <w:r w:rsidR="00F821B5">
        <w:t>%). О</w:t>
      </w:r>
      <w:r w:rsidR="00B36A7A">
        <w:t>б</w:t>
      </w:r>
      <w:r w:rsidR="00F821B5">
        <w:t>ращают на себя внимание</w:t>
      </w:r>
      <w:r w:rsidR="00B36A7A">
        <w:t xml:space="preserve"> </w:t>
      </w:r>
      <w:r w:rsidR="00CF1815">
        <w:t>10</w:t>
      </w:r>
      <w:r w:rsidR="00B36A7A">
        <w:t>% замечаний по</w:t>
      </w:r>
      <w:r w:rsidR="00CF1815">
        <w:t xml:space="preserve"> ресурсному обеспечению образовательного процесса</w:t>
      </w:r>
      <w:r w:rsidR="00B36A7A">
        <w:t>, в том числе</w:t>
      </w:r>
      <w:r w:rsidR="00CF1815">
        <w:t xml:space="preserve"> по повышению уровня</w:t>
      </w:r>
      <w:r w:rsidR="00BA7086">
        <w:t xml:space="preserve"> квалификации</w:t>
      </w:r>
      <w:r w:rsidR="00CF1815">
        <w:t xml:space="preserve"> профессорско-преподавательского состава</w:t>
      </w:r>
      <w:r w:rsidR="00B36A7A">
        <w:t>. Студенты также отмечают нео</w:t>
      </w:r>
      <w:r w:rsidR="00B36A7A">
        <w:t>б</w:t>
      </w:r>
      <w:r w:rsidR="00B36A7A">
        <w:t xml:space="preserve">ходимость </w:t>
      </w:r>
      <w:r w:rsidR="00CF1815">
        <w:t>улучшить работу</w:t>
      </w:r>
      <w:r w:rsidR="00B36A7A">
        <w:t xml:space="preserve"> столовой, </w:t>
      </w:r>
      <w:r w:rsidR="00CF1815">
        <w:t>снизить расценки за обучение</w:t>
      </w:r>
      <w:r w:rsidR="00B36A7A">
        <w:t xml:space="preserve">, а также </w:t>
      </w:r>
      <w:r w:rsidR="00CF1815">
        <w:t>повысить качество</w:t>
      </w:r>
      <w:r w:rsidR="00BA7086">
        <w:t xml:space="preserve"> подготовки</w:t>
      </w:r>
      <w:r w:rsidR="00CF1815">
        <w:t>.</w:t>
      </w:r>
    </w:p>
    <w:p w:rsidR="00B36A7A" w:rsidRPr="00F821B5" w:rsidRDefault="00B36A7A" w:rsidP="00B36A7A">
      <w:pPr>
        <w:pStyle w:val="21"/>
        <w:ind w:firstLine="851"/>
      </w:pPr>
      <w:r w:rsidRPr="00F821B5">
        <w:t>На последний вопрос анкеты «Имеются ли тревоги по поводу трудоустройства?» (табл. </w:t>
      </w:r>
      <w:r w:rsidR="00243F69">
        <w:t>9</w:t>
      </w:r>
      <w:r w:rsidRPr="00F821B5">
        <w:t xml:space="preserve">) </w:t>
      </w:r>
      <w:r>
        <w:t>более половины выпускников (</w:t>
      </w:r>
      <w:r w:rsidR="00CF1815">
        <w:t>67</w:t>
      </w:r>
      <w:r w:rsidRPr="00F821B5">
        <w:t>%) ответили «</w:t>
      </w:r>
      <w:r w:rsidR="00CF1815">
        <w:t>нет</w:t>
      </w:r>
      <w:r w:rsidRPr="00F821B5">
        <w:t>»</w:t>
      </w:r>
      <w:r>
        <w:t>.</w:t>
      </w:r>
      <w:r w:rsidRPr="00F821B5">
        <w:t xml:space="preserve"> На </w:t>
      </w:r>
      <w:r w:rsidR="002E33F1">
        <w:t xml:space="preserve">торгово-технологическом факультете </w:t>
      </w:r>
      <w:r w:rsidRPr="00F821B5">
        <w:t>так</w:t>
      </w:r>
      <w:r w:rsidRPr="00F821B5">
        <w:t>о</w:t>
      </w:r>
      <w:r w:rsidRPr="00F821B5">
        <w:t xml:space="preserve">вых </w:t>
      </w:r>
      <w:r w:rsidR="00CF1815">
        <w:t>6</w:t>
      </w:r>
      <w:r w:rsidR="002E33F1">
        <w:t>8</w:t>
      </w:r>
      <w:r w:rsidRPr="00F821B5">
        <w:t>%</w:t>
      </w:r>
      <w:r w:rsidR="00267396">
        <w:t>, среди</w:t>
      </w:r>
      <w:r w:rsidRPr="00F821B5">
        <w:t xml:space="preserve"> выпускник</w:t>
      </w:r>
      <w:r w:rsidR="00267396">
        <w:t>ов</w:t>
      </w:r>
      <w:r w:rsidRPr="00F821B5">
        <w:t xml:space="preserve"> </w:t>
      </w:r>
      <w:r w:rsidR="002E33F1">
        <w:t xml:space="preserve">ФРФЦ </w:t>
      </w:r>
      <w:r w:rsidR="00267396">
        <w:t xml:space="preserve">- </w:t>
      </w:r>
      <w:r w:rsidR="002E33F1">
        <w:t>69</w:t>
      </w:r>
      <w:r w:rsidRPr="00F821B5">
        <w:t>%.</w:t>
      </w:r>
    </w:p>
    <w:p w:rsidR="00023AB3" w:rsidRDefault="00023AB3">
      <w:pPr>
        <w:pStyle w:val="21"/>
        <w:ind w:left="-426"/>
        <w:jc w:val="right"/>
      </w:pPr>
    </w:p>
    <w:p w:rsidR="004C0917" w:rsidRDefault="004C0917" w:rsidP="001923D1">
      <w:pPr>
        <w:pStyle w:val="21"/>
        <w:ind w:firstLine="0"/>
        <w:jc w:val="left"/>
      </w:pPr>
      <w:bookmarkStart w:id="0" w:name="_GoBack"/>
      <w:bookmarkEnd w:id="0"/>
      <w:r>
        <w:t>Отчет подготовила</w:t>
      </w:r>
    </w:p>
    <w:p w:rsidR="001923D1" w:rsidRDefault="001923D1" w:rsidP="001923D1">
      <w:pPr>
        <w:pStyle w:val="21"/>
        <w:ind w:firstLine="0"/>
        <w:jc w:val="left"/>
      </w:pPr>
      <w:r>
        <w:t>Специалист ЦМК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О.А. П</w:t>
      </w:r>
      <w:r>
        <w:t>о</w:t>
      </w:r>
      <w:r>
        <w:t>пова</w:t>
      </w:r>
      <w:r>
        <w:tab/>
      </w:r>
    </w:p>
    <w:p w:rsidR="001923D1" w:rsidRDefault="001923D1" w:rsidP="001923D1">
      <w:pPr>
        <w:pStyle w:val="21"/>
        <w:ind w:firstLine="0"/>
      </w:pPr>
    </w:p>
    <w:p w:rsidR="001923D1" w:rsidRDefault="001923D1" w:rsidP="001923D1">
      <w:pPr>
        <w:pStyle w:val="21"/>
        <w:ind w:firstLine="0"/>
        <w:sectPr w:rsidR="001923D1" w:rsidSect="00A03C80">
          <w:pgSz w:w="11907" w:h="16840" w:code="9"/>
          <w:pgMar w:top="567" w:right="567" w:bottom="1418" w:left="964" w:header="720" w:footer="720" w:gutter="0"/>
          <w:cols w:space="708"/>
          <w:docGrid w:linePitch="360"/>
        </w:sectPr>
      </w:pPr>
    </w:p>
    <w:p w:rsidR="00944499" w:rsidRPr="00763738" w:rsidRDefault="00FF2237">
      <w:pPr>
        <w:pStyle w:val="21"/>
        <w:ind w:left="-426"/>
        <w:jc w:val="right"/>
      </w:pPr>
      <w:r>
        <w:lastRenderedPageBreak/>
        <w:t>Таблица</w:t>
      </w:r>
      <w:r w:rsidR="00267396">
        <w:t xml:space="preserve"> </w:t>
      </w:r>
      <w:r w:rsidR="008701DC">
        <w:t>6</w:t>
      </w:r>
    </w:p>
    <w:p w:rsidR="00944499" w:rsidRDefault="00944499" w:rsidP="00BA7086">
      <w:pPr>
        <w:pStyle w:val="21"/>
        <w:ind w:firstLine="0"/>
      </w:pPr>
      <w:r w:rsidRPr="00763738">
        <w:t xml:space="preserve">Распределение ответов выпускников </w:t>
      </w:r>
      <w:r w:rsidR="00B6430F" w:rsidRPr="00763738">
        <w:t>20</w:t>
      </w:r>
      <w:r w:rsidR="0063377C" w:rsidRPr="00763738">
        <w:t>1</w:t>
      </w:r>
      <w:r w:rsidR="00EE3597">
        <w:t>4</w:t>
      </w:r>
      <w:r w:rsidR="00B6430F" w:rsidRPr="00763738">
        <w:t xml:space="preserve"> г. </w:t>
      </w:r>
      <w:r w:rsidRPr="00763738">
        <w:t>на вопросы об удовлетворенности вузом и избранной специальностью (в процентах)</w:t>
      </w:r>
    </w:p>
    <w:p w:rsidR="00EE3597" w:rsidRPr="00763738" w:rsidRDefault="00EE3597">
      <w:pPr>
        <w:pStyle w:val="21"/>
        <w:ind w:left="-426"/>
        <w:jc w:val="center"/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991"/>
        <w:gridCol w:w="1138"/>
        <w:gridCol w:w="1134"/>
        <w:gridCol w:w="992"/>
        <w:gridCol w:w="962"/>
        <w:gridCol w:w="25"/>
        <w:gridCol w:w="1276"/>
        <w:gridCol w:w="997"/>
        <w:gridCol w:w="1104"/>
        <w:gridCol w:w="30"/>
      </w:tblGrid>
      <w:tr w:rsidR="001A3A51" w:rsidRPr="00763738">
        <w:trPr>
          <w:gridAfter w:val="1"/>
          <w:wAfter w:w="30" w:type="dxa"/>
          <w:cantSplit/>
        </w:trPr>
        <w:tc>
          <w:tcPr>
            <w:tcW w:w="3933" w:type="dxa"/>
            <w:vMerge w:val="restart"/>
          </w:tcPr>
          <w:p w:rsidR="001A3A51" w:rsidRPr="00763738" w:rsidRDefault="001A3A51">
            <w:pPr>
              <w:pStyle w:val="21"/>
              <w:ind w:firstLine="0"/>
              <w:jc w:val="center"/>
              <w:rPr>
                <w:sz w:val="18"/>
              </w:rPr>
            </w:pPr>
          </w:p>
          <w:p w:rsidR="001A3A51" w:rsidRPr="00763738" w:rsidRDefault="001A3A51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Ответы</w:t>
            </w:r>
          </w:p>
        </w:tc>
        <w:tc>
          <w:tcPr>
            <w:tcW w:w="5217" w:type="dxa"/>
            <w:gridSpan w:val="5"/>
          </w:tcPr>
          <w:p w:rsidR="001A3A51" w:rsidRPr="00763738" w:rsidRDefault="001A3A51" w:rsidP="00EE3597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Мнения выпускников 201</w:t>
            </w:r>
            <w:r w:rsidR="00EE3597">
              <w:rPr>
                <w:sz w:val="18"/>
              </w:rPr>
              <w:t>4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3402" w:type="dxa"/>
            <w:gridSpan w:val="4"/>
          </w:tcPr>
          <w:p w:rsidR="001A3A51" w:rsidRPr="00763738" w:rsidRDefault="001A3A51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Мнения выпускников</w:t>
            </w:r>
          </w:p>
        </w:tc>
      </w:tr>
      <w:tr w:rsidR="00FF2237" w:rsidRPr="00763738">
        <w:trPr>
          <w:cantSplit/>
        </w:trPr>
        <w:tc>
          <w:tcPr>
            <w:tcW w:w="3933" w:type="dxa"/>
            <w:vMerge/>
          </w:tcPr>
          <w:p w:rsidR="00FF2237" w:rsidRPr="00763738" w:rsidRDefault="00FF2237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FF2237" w:rsidRPr="00763738" w:rsidRDefault="00FF2237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Униве</w:t>
            </w:r>
            <w:r w:rsidRPr="00763738">
              <w:rPr>
                <w:sz w:val="18"/>
              </w:rPr>
              <w:t>р</w:t>
            </w:r>
            <w:r w:rsidRPr="00763738">
              <w:rPr>
                <w:sz w:val="18"/>
              </w:rPr>
              <w:t>ситет в  целом</w:t>
            </w:r>
          </w:p>
        </w:tc>
        <w:tc>
          <w:tcPr>
            <w:tcW w:w="4251" w:type="dxa"/>
            <w:gridSpan w:val="5"/>
          </w:tcPr>
          <w:p w:rsidR="00FF2237" w:rsidRPr="00763738" w:rsidRDefault="00FF2237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Факультеты</w:t>
            </w:r>
          </w:p>
        </w:tc>
        <w:tc>
          <w:tcPr>
            <w:tcW w:w="1276" w:type="dxa"/>
            <w:vMerge w:val="restart"/>
          </w:tcPr>
          <w:p w:rsidR="00FF2237" w:rsidRPr="00763738" w:rsidRDefault="00FF2237" w:rsidP="00F559ED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201</w:t>
            </w:r>
            <w:r w:rsidR="00F559ED">
              <w:rPr>
                <w:sz w:val="18"/>
              </w:rPr>
              <w:t>0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997" w:type="dxa"/>
            <w:vMerge w:val="restart"/>
          </w:tcPr>
          <w:p w:rsidR="00FF2237" w:rsidRPr="00763738" w:rsidRDefault="00FF2237" w:rsidP="00F559ED">
            <w:pPr>
              <w:pStyle w:val="21"/>
              <w:ind w:firstLine="0"/>
              <w:jc w:val="left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F559ED">
              <w:rPr>
                <w:sz w:val="18"/>
              </w:rPr>
              <w:t>08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</w:tcPr>
          <w:p w:rsidR="00FF2237" w:rsidRPr="00763738" w:rsidRDefault="00FF2237" w:rsidP="00F559ED">
            <w:pPr>
              <w:pStyle w:val="21"/>
              <w:ind w:left="-108" w:firstLine="108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7668CF">
              <w:rPr>
                <w:sz w:val="18"/>
              </w:rPr>
              <w:t>0</w:t>
            </w:r>
            <w:r w:rsidR="00F559ED">
              <w:rPr>
                <w:sz w:val="18"/>
              </w:rPr>
              <w:t>6</w:t>
            </w:r>
            <w:r w:rsidRPr="00763738">
              <w:rPr>
                <w:sz w:val="18"/>
              </w:rPr>
              <w:t xml:space="preserve"> г.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  <w:vMerge/>
          </w:tcPr>
          <w:p w:rsidR="00EE3597" w:rsidRPr="00763738" w:rsidRDefault="00EE3597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991" w:type="dxa"/>
            <w:vMerge/>
          </w:tcPr>
          <w:p w:rsidR="00EE3597" w:rsidRPr="00763738" w:rsidRDefault="00EE3597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1138" w:type="dxa"/>
          </w:tcPr>
          <w:p w:rsidR="00EE3597" w:rsidRPr="00763738" w:rsidRDefault="002673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 w:rsidR="00EE3597">
              <w:rPr>
                <w:sz w:val="18"/>
              </w:rPr>
              <w:t>оргово</w:t>
            </w:r>
            <w:r w:rsidR="00EE3597" w:rsidRPr="00763738">
              <w:rPr>
                <w:sz w:val="18"/>
              </w:rPr>
              <w:t>-технолог</w:t>
            </w:r>
            <w:r w:rsidR="00EE3597" w:rsidRPr="00763738">
              <w:rPr>
                <w:sz w:val="18"/>
              </w:rPr>
              <w:t>и</w:t>
            </w:r>
            <w:r w:rsidR="00EE3597" w:rsidRPr="00763738">
              <w:rPr>
                <w:sz w:val="18"/>
              </w:rPr>
              <w:t>ческий</w:t>
            </w:r>
          </w:p>
        </w:tc>
        <w:tc>
          <w:tcPr>
            <w:tcW w:w="1134" w:type="dxa"/>
          </w:tcPr>
          <w:p w:rsidR="00EE3597" w:rsidRPr="00763738" w:rsidRDefault="00EE35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Экономики и управл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</w:t>
            </w:r>
          </w:p>
        </w:tc>
        <w:tc>
          <w:tcPr>
            <w:tcW w:w="992" w:type="dxa"/>
          </w:tcPr>
          <w:p w:rsidR="00EE3597" w:rsidRPr="00763738" w:rsidRDefault="00EE3597">
            <w:pPr>
              <w:ind w:left="-44" w:firstLine="44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Юрид</w:t>
            </w:r>
            <w:r w:rsidRPr="00763738">
              <w:rPr>
                <w:sz w:val="18"/>
              </w:rPr>
              <w:t>и</w:t>
            </w:r>
            <w:r w:rsidRPr="00763738">
              <w:rPr>
                <w:sz w:val="18"/>
              </w:rPr>
              <w:t>ческий</w:t>
            </w:r>
          </w:p>
        </w:tc>
        <w:tc>
          <w:tcPr>
            <w:tcW w:w="987" w:type="dxa"/>
            <w:gridSpan w:val="2"/>
          </w:tcPr>
          <w:p w:rsidR="00EE3597" w:rsidRPr="00763738" w:rsidRDefault="00EE3597">
            <w:pPr>
              <w:ind w:left="-44" w:firstLine="44"/>
              <w:jc w:val="center"/>
              <w:rPr>
                <w:sz w:val="18"/>
              </w:rPr>
            </w:pPr>
            <w:r>
              <w:rPr>
                <w:sz w:val="18"/>
              </w:rPr>
              <w:t>ФРФЦ</w:t>
            </w:r>
          </w:p>
        </w:tc>
        <w:tc>
          <w:tcPr>
            <w:tcW w:w="1276" w:type="dxa"/>
            <w:vMerge/>
          </w:tcPr>
          <w:p w:rsidR="00EE3597" w:rsidRPr="00763738" w:rsidRDefault="00EE3597" w:rsidP="00CC0CA7">
            <w:pPr>
              <w:rPr>
                <w:sz w:val="18"/>
              </w:rPr>
            </w:pPr>
          </w:p>
        </w:tc>
        <w:tc>
          <w:tcPr>
            <w:tcW w:w="997" w:type="dxa"/>
            <w:vMerge/>
          </w:tcPr>
          <w:p w:rsidR="00EE3597" w:rsidRPr="00763738" w:rsidRDefault="00EE3597" w:rsidP="00285A91">
            <w:pPr>
              <w:pStyle w:val="21"/>
              <w:ind w:firstLine="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vMerge/>
          </w:tcPr>
          <w:p w:rsidR="00EE3597" w:rsidRPr="00763738" w:rsidRDefault="00EE3597">
            <w:pPr>
              <w:pStyle w:val="21"/>
              <w:ind w:firstLine="0"/>
              <w:jc w:val="center"/>
              <w:rPr>
                <w:sz w:val="18"/>
              </w:rPr>
            </w:pPr>
          </w:p>
        </w:tc>
      </w:tr>
      <w:tr w:rsidR="001A3A51" w:rsidRPr="00763738">
        <w:trPr>
          <w:cantSplit/>
          <w:trHeight w:val="90"/>
        </w:trPr>
        <w:tc>
          <w:tcPr>
            <w:tcW w:w="12582" w:type="dxa"/>
            <w:gridSpan w:val="11"/>
          </w:tcPr>
          <w:p w:rsidR="001A3A51" w:rsidRPr="00763738" w:rsidRDefault="001A3A51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763738">
              <w:rPr>
                <w:b/>
                <w:sz w:val="18"/>
              </w:rPr>
              <w:t>1. Ваше впечатление от процесса обучения?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Выше ожидаемого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E3597" w:rsidRPr="00763738" w:rsidRDefault="00F559ED" w:rsidP="00EE359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21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Соответствует ожидаемому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21"/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Ниже ожидаемого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21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Затрудняюсь ответить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21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A3A51" w:rsidRPr="00763738">
        <w:trPr>
          <w:cantSplit/>
        </w:trPr>
        <w:tc>
          <w:tcPr>
            <w:tcW w:w="12582" w:type="dxa"/>
            <w:gridSpan w:val="11"/>
          </w:tcPr>
          <w:p w:rsidR="001A3A51" w:rsidRPr="00763738" w:rsidRDefault="001A3A51" w:rsidP="001A3A51">
            <w:pPr>
              <w:pStyle w:val="21"/>
              <w:ind w:firstLine="0"/>
              <w:jc w:val="center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>2. Как Вы относитесь к университету?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Очень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21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Скорее нравится, чем не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21"/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Отношусь безразлично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Скорее не нравится, чем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Не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A3A51" w:rsidRPr="00763738">
        <w:trPr>
          <w:cantSplit/>
        </w:trPr>
        <w:tc>
          <w:tcPr>
            <w:tcW w:w="12582" w:type="dxa"/>
            <w:gridSpan w:val="11"/>
          </w:tcPr>
          <w:p w:rsidR="001A3A51" w:rsidRPr="00763738" w:rsidRDefault="001A3A51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 w:rsidRPr="00763738">
              <w:rPr>
                <w:b/>
                <w:sz w:val="18"/>
              </w:rPr>
              <w:t>3. Как Вы относитесь к избранной профессии, которую получили в университете?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Очень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Скорее нравится, чем не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Отношусь безразлично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Скорее не нравится, чем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Не нравится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A3A51" w:rsidRPr="00763738">
        <w:trPr>
          <w:cantSplit/>
        </w:trPr>
        <w:tc>
          <w:tcPr>
            <w:tcW w:w="12582" w:type="dxa"/>
            <w:gridSpan w:val="11"/>
          </w:tcPr>
          <w:p w:rsidR="001A3A51" w:rsidRPr="00763738" w:rsidRDefault="001A3A51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 w:rsidRPr="00763738">
              <w:rPr>
                <w:b/>
                <w:sz w:val="18"/>
              </w:rPr>
              <w:t>4. Если бы Вам пришлось заново выбирать образовательное учреждение, избрали ли бы Вы вновь данное?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Да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Нет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Затрудняюсь ответить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A3A51" w:rsidRPr="00763738">
        <w:trPr>
          <w:cantSplit/>
        </w:trPr>
        <w:tc>
          <w:tcPr>
            <w:tcW w:w="12582" w:type="dxa"/>
            <w:gridSpan w:val="11"/>
          </w:tcPr>
          <w:p w:rsidR="001A3A51" w:rsidRPr="00763738" w:rsidRDefault="001A3A51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 w:rsidRPr="00763738">
              <w:rPr>
                <w:b/>
                <w:sz w:val="18"/>
              </w:rPr>
              <w:t>5. Если бы Вам пришлось заново выбирать профессию, избрали бы Вы ее вновь?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Да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Нет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</w:tcPr>
          <w:p w:rsidR="00EE3597" w:rsidRPr="00763738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E3597" w:rsidRPr="00763738" w:rsidTr="00EE3597">
        <w:trPr>
          <w:cantSplit/>
        </w:trPr>
        <w:tc>
          <w:tcPr>
            <w:tcW w:w="3933" w:type="dxa"/>
          </w:tcPr>
          <w:p w:rsidR="00EE3597" w:rsidRPr="00763738" w:rsidRDefault="00EE359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>Затрудняюсь ответить</w:t>
            </w:r>
          </w:p>
        </w:tc>
        <w:tc>
          <w:tcPr>
            <w:tcW w:w="991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8" w:type="dxa"/>
          </w:tcPr>
          <w:p w:rsidR="00EE3597" w:rsidRPr="00763738" w:rsidRDefault="00EE3597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87" w:type="dxa"/>
            <w:gridSpan w:val="2"/>
          </w:tcPr>
          <w:p w:rsidR="00EE3597" w:rsidRPr="00763738" w:rsidRDefault="00F559ED" w:rsidP="00640C19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EE3597" w:rsidRPr="00763738" w:rsidRDefault="00F559ED" w:rsidP="00426577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7" w:type="dxa"/>
          </w:tcPr>
          <w:p w:rsidR="00EE3597" w:rsidRPr="00763738" w:rsidRDefault="00F559ED" w:rsidP="00285A91">
            <w:pPr>
              <w:pStyle w:val="3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</w:tcPr>
          <w:p w:rsidR="00EE3597" w:rsidRPr="007668CF" w:rsidRDefault="00F559ED">
            <w:pPr>
              <w:pStyle w:val="3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</w:tbl>
    <w:p w:rsidR="00267396" w:rsidRDefault="00267396">
      <w:pPr>
        <w:rPr>
          <w:sz w:val="24"/>
        </w:rPr>
      </w:pPr>
      <w:r>
        <w:br w:type="page"/>
      </w:r>
    </w:p>
    <w:p w:rsidR="000B28A6" w:rsidRDefault="000B28A6" w:rsidP="00E72497">
      <w:pPr>
        <w:pStyle w:val="21"/>
        <w:ind w:left="-426"/>
        <w:jc w:val="right"/>
      </w:pPr>
      <w:r>
        <w:lastRenderedPageBreak/>
        <w:t>Таблица 7</w:t>
      </w:r>
    </w:p>
    <w:p w:rsidR="000B28A6" w:rsidRPr="00763738" w:rsidRDefault="000B28A6" w:rsidP="00E72497">
      <w:pPr>
        <w:pStyle w:val="21"/>
        <w:ind w:left="-426"/>
        <w:jc w:val="right"/>
      </w:pPr>
    </w:p>
    <w:p w:rsidR="00E72497" w:rsidRPr="00763738" w:rsidRDefault="00E72497" w:rsidP="00E72497">
      <w:pPr>
        <w:pStyle w:val="21"/>
        <w:ind w:left="-426"/>
        <w:jc w:val="center"/>
      </w:pPr>
      <w:r w:rsidRPr="00763738">
        <w:t>Распределение мнений выпускников о сильных сторонах деятельности университета (в процентах)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992"/>
        <w:gridCol w:w="992"/>
        <w:gridCol w:w="1134"/>
        <w:gridCol w:w="921"/>
        <w:gridCol w:w="72"/>
        <w:gridCol w:w="850"/>
        <w:gridCol w:w="850"/>
        <w:gridCol w:w="1223"/>
        <w:gridCol w:w="898"/>
        <w:gridCol w:w="6"/>
      </w:tblGrid>
      <w:tr w:rsidR="00E72497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  <w:vMerge w:val="restart"/>
          </w:tcPr>
          <w:p w:rsidR="00E72497" w:rsidRPr="00763738" w:rsidRDefault="00E72497" w:rsidP="00B7239D">
            <w:pPr>
              <w:pStyle w:val="21"/>
              <w:ind w:firstLine="0"/>
              <w:jc w:val="center"/>
              <w:rPr>
                <w:sz w:val="18"/>
              </w:rPr>
            </w:pPr>
          </w:p>
          <w:p w:rsidR="00E72497" w:rsidRPr="00763738" w:rsidRDefault="00E72497" w:rsidP="00B7239D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Ответы</w:t>
            </w:r>
          </w:p>
        </w:tc>
        <w:tc>
          <w:tcPr>
            <w:tcW w:w="4961" w:type="dxa"/>
            <w:gridSpan w:val="6"/>
          </w:tcPr>
          <w:p w:rsidR="00E72497" w:rsidRPr="00763738" w:rsidRDefault="00E72497" w:rsidP="00CC26A0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Мнения выпускников 201</w:t>
            </w:r>
            <w:r w:rsidR="00CC26A0">
              <w:rPr>
                <w:sz w:val="18"/>
              </w:rPr>
              <w:t>4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2971" w:type="dxa"/>
            <w:gridSpan w:val="3"/>
          </w:tcPr>
          <w:p w:rsidR="00E72497" w:rsidRPr="00763738" w:rsidRDefault="00E72497" w:rsidP="00B7239D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Мнения выпускников</w:t>
            </w:r>
          </w:p>
        </w:tc>
      </w:tr>
      <w:tr w:rsidR="00E72497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  <w:vMerge/>
          </w:tcPr>
          <w:p w:rsidR="00E72497" w:rsidRPr="00763738" w:rsidRDefault="00E72497" w:rsidP="00B7239D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2497" w:rsidRPr="00763738" w:rsidRDefault="00E72497" w:rsidP="00BB471B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Униве</w:t>
            </w:r>
            <w:r w:rsidRPr="00763738">
              <w:rPr>
                <w:sz w:val="18"/>
              </w:rPr>
              <w:t>р</w:t>
            </w:r>
            <w:r w:rsidRPr="00763738">
              <w:rPr>
                <w:sz w:val="18"/>
              </w:rPr>
              <w:t>ситет в целом</w:t>
            </w:r>
          </w:p>
        </w:tc>
        <w:tc>
          <w:tcPr>
            <w:tcW w:w="3969" w:type="dxa"/>
            <w:gridSpan w:val="5"/>
          </w:tcPr>
          <w:p w:rsidR="00E72497" w:rsidRPr="00763738" w:rsidRDefault="00E72497" w:rsidP="00B7239D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Факультеты</w:t>
            </w:r>
          </w:p>
        </w:tc>
        <w:tc>
          <w:tcPr>
            <w:tcW w:w="850" w:type="dxa"/>
            <w:vMerge w:val="restart"/>
            <w:vAlign w:val="center"/>
          </w:tcPr>
          <w:p w:rsidR="00E72497" w:rsidRPr="00763738" w:rsidRDefault="00E72497" w:rsidP="00090C86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201</w:t>
            </w:r>
            <w:r w:rsidR="00090C86">
              <w:rPr>
                <w:sz w:val="18"/>
              </w:rPr>
              <w:t>0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1223" w:type="dxa"/>
            <w:vMerge w:val="restart"/>
            <w:vAlign w:val="center"/>
          </w:tcPr>
          <w:p w:rsidR="00E72497" w:rsidRPr="00763738" w:rsidRDefault="00E72497" w:rsidP="00FB047E">
            <w:pPr>
              <w:pStyle w:val="21"/>
              <w:ind w:left="-108"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FB047E">
              <w:rPr>
                <w:sz w:val="18"/>
              </w:rPr>
              <w:t>08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898" w:type="dxa"/>
            <w:vMerge w:val="restart"/>
            <w:vAlign w:val="center"/>
          </w:tcPr>
          <w:p w:rsidR="00E72497" w:rsidRPr="00763738" w:rsidRDefault="00E72497" w:rsidP="00176597">
            <w:pPr>
              <w:pStyle w:val="21"/>
              <w:ind w:left="-155"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176597">
              <w:rPr>
                <w:sz w:val="18"/>
              </w:rPr>
              <w:t>06</w:t>
            </w:r>
            <w:r w:rsidRPr="00763738">
              <w:rPr>
                <w:sz w:val="18"/>
              </w:rPr>
              <w:t xml:space="preserve"> г.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  <w:vMerge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CC26A0" w:rsidRPr="00763738" w:rsidRDefault="00CC26A0" w:rsidP="00B723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Торгово</w:t>
            </w:r>
            <w:r w:rsidRPr="00763738">
              <w:rPr>
                <w:sz w:val="18"/>
              </w:rPr>
              <w:t>-технол</w:t>
            </w:r>
            <w:r w:rsidRPr="00763738">
              <w:rPr>
                <w:sz w:val="18"/>
              </w:rPr>
              <w:t>о</w:t>
            </w:r>
            <w:r w:rsidRPr="00763738">
              <w:rPr>
                <w:sz w:val="18"/>
              </w:rPr>
              <w:t>гический</w:t>
            </w:r>
          </w:p>
        </w:tc>
        <w:tc>
          <w:tcPr>
            <w:tcW w:w="1134" w:type="dxa"/>
          </w:tcPr>
          <w:p w:rsidR="00CC26A0" w:rsidRPr="00763738" w:rsidRDefault="00023AB3" w:rsidP="00B723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</w:t>
            </w:r>
            <w:r w:rsidR="00CC26A0">
              <w:rPr>
                <w:sz w:val="18"/>
              </w:rPr>
              <w:t>кономики и управл</w:t>
            </w:r>
            <w:r w:rsidR="00CC26A0">
              <w:rPr>
                <w:sz w:val="18"/>
              </w:rPr>
              <w:t>е</w:t>
            </w:r>
            <w:r w:rsidR="00CC26A0">
              <w:rPr>
                <w:sz w:val="18"/>
              </w:rPr>
              <w:t>ния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ind w:left="-44" w:firstLine="44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Юрид</w:t>
            </w:r>
            <w:r w:rsidRPr="00763738">
              <w:rPr>
                <w:sz w:val="18"/>
              </w:rPr>
              <w:t>и</w:t>
            </w:r>
            <w:r w:rsidRPr="00763738">
              <w:rPr>
                <w:sz w:val="18"/>
              </w:rPr>
              <w:t>ческий</w:t>
            </w: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ind w:left="-44" w:firstLine="44"/>
              <w:jc w:val="center"/>
              <w:rPr>
                <w:sz w:val="18"/>
              </w:rPr>
            </w:pPr>
            <w:r>
              <w:rPr>
                <w:sz w:val="18"/>
              </w:rPr>
              <w:t>ФРФЦ</w:t>
            </w:r>
          </w:p>
        </w:tc>
        <w:tc>
          <w:tcPr>
            <w:tcW w:w="850" w:type="dxa"/>
            <w:vMerge/>
          </w:tcPr>
          <w:p w:rsidR="00CC26A0" w:rsidRPr="00763738" w:rsidRDefault="00CC26A0" w:rsidP="00C82E4B">
            <w:pPr>
              <w:rPr>
                <w:sz w:val="18"/>
              </w:rPr>
            </w:pPr>
          </w:p>
        </w:tc>
        <w:tc>
          <w:tcPr>
            <w:tcW w:w="1223" w:type="dxa"/>
            <w:vMerge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898" w:type="dxa"/>
            <w:vMerge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18"/>
              </w:rPr>
            </w:pP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1. Ресурсное обеспечение образовательного процесса, </w:t>
            </w:r>
            <w:r w:rsidRPr="00763738">
              <w:rPr>
                <w:sz w:val="18"/>
              </w:rPr>
              <w:t xml:space="preserve">в </w:t>
            </w:r>
            <w:proofErr w:type="spellStart"/>
            <w:r w:rsidRPr="00763738">
              <w:rPr>
                <w:sz w:val="18"/>
              </w:rPr>
              <w:t>т.ч</w:t>
            </w:r>
            <w:proofErr w:type="spellEnd"/>
            <w:r w:rsidRPr="00763738">
              <w:rPr>
                <w:sz w:val="18"/>
              </w:rPr>
              <w:t>.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47,9</w:t>
            </w:r>
          </w:p>
        </w:tc>
        <w:tc>
          <w:tcPr>
            <w:tcW w:w="922" w:type="dxa"/>
            <w:gridSpan w:val="2"/>
          </w:tcPr>
          <w:p w:rsidR="00CC26A0" w:rsidRPr="00763738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75,7</w:t>
            </w:r>
          </w:p>
        </w:tc>
        <w:tc>
          <w:tcPr>
            <w:tcW w:w="1223" w:type="dxa"/>
            <w:vAlign w:val="center"/>
          </w:tcPr>
          <w:p w:rsidR="00CC26A0" w:rsidRPr="00D74BB5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68,4</w:t>
            </w:r>
          </w:p>
        </w:tc>
        <w:tc>
          <w:tcPr>
            <w:tcW w:w="898" w:type="dxa"/>
            <w:vAlign w:val="center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52,5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1) материально-техническое обеспечение образовательного процесса (наличие компьютерных классов, хорошие аудитории)  </w:t>
            </w:r>
          </w:p>
        </w:tc>
        <w:tc>
          <w:tcPr>
            <w:tcW w:w="992" w:type="dxa"/>
            <w:vAlign w:val="center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21" w:type="dxa"/>
            <w:vAlign w:val="center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CC26A0" w:rsidRPr="00763738" w:rsidRDefault="00FB047E" w:rsidP="00FB04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223" w:type="dxa"/>
            <w:vAlign w:val="center"/>
          </w:tcPr>
          <w:p w:rsidR="00CC26A0" w:rsidRPr="00D74BB5" w:rsidRDefault="00FB047E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898" w:type="dxa"/>
            <w:vAlign w:val="center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CC26A0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2)  методическое обеспечение 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C82E4B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7,1</w:t>
            </w:r>
          </w:p>
        </w:tc>
        <w:tc>
          <w:tcPr>
            <w:tcW w:w="1223" w:type="dxa"/>
          </w:tcPr>
          <w:p w:rsidR="00CC26A0" w:rsidRPr="00763738" w:rsidRDefault="00FB047E" w:rsidP="00176597">
            <w:pPr>
              <w:pStyle w:val="21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176597">
              <w:rPr>
                <w:sz w:val="20"/>
              </w:rPr>
              <w:t>4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</w:t>
            </w:r>
            <w:r>
              <w:rPr>
                <w:sz w:val="18"/>
              </w:rPr>
              <w:t>3</w:t>
            </w:r>
            <w:r w:rsidRPr="00763738">
              <w:rPr>
                <w:sz w:val="18"/>
              </w:rPr>
              <w:t>) уровень профессорско-преподавательского состава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  <w:tc>
          <w:tcPr>
            <w:tcW w:w="922" w:type="dxa"/>
            <w:gridSpan w:val="2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61,4</w:t>
            </w: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3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2. Организацию образовательного процесса, в </w:t>
            </w:r>
            <w:proofErr w:type="spellStart"/>
            <w:r w:rsidRPr="00763738">
              <w:rPr>
                <w:b/>
                <w:sz w:val="18"/>
              </w:rPr>
              <w:t>т.ч</w:t>
            </w:r>
            <w:proofErr w:type="spellEnd"/>
            <w:r w:rsidRPr="00763738">
              <w:rPr>
                <w:b/>
                <w:sz w:val="18"/>
              </w:rPr>
              <w:t>.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CC26A0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1) контроль знаний студентов 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</w:t>
            </w:r>
            <w:r>
              <w:rPr>
                <w:sz w:val="18"/>
              </w:rPr>
              <w:t>2</w:t>
            </w:r>
            <w:r w:rsidRPr="00763738">
              <w:rPr>
                <w:sz w:val="18"/>
              </w:rPr>
              <w:t>) организацию производственной практики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CC26A0" w:rsidRPr="00763738" w:rsidRDefault="00FB047E" w:rsidP="00B7239D">
            <w:pPr>
              <w:pStyle w:val="21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8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b/>
                <w:sz w:val="18"/>
              </w:rPr>
              <w:t xml:space="preserve">    </w:t>
            </w:r>
            <w:r w:rsidRPr="00763738">
              <w:rPr>
                <w:sz w:val="18"/>
              </w:rPr>
              <w:t xml:space="preserve">  </w:t>
            </w:r>
            <w:r>
              <w:rPr>
                <w:sz w:val="18"/>
              </w:rPr>
              <w:t>3</w:t>
            </w:r>
            <w:r w:rsidRPr="00763738">
              <w:rPr>
                <w:sz w:val="18"/>
              </w:rPr>
              <w:t>) расписание занятий, организация образовательного процесса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>3. Качество подготовки</w:t>
            </w:r>
            <w:r>
              <w:rPr>
                <w:b/>
                <w:sz w:val="18"/>
              </w:rPr>
              <w:t xml:space="preserve">, в </w:t>
            </w:r>
            <w:proofErr w:type="spellStart"/>
            <w:r>
              <w:rPr>
                <w:b/>
                <w:sz w:val="18"/>
              </w:rPr>
              <w:t>т.ч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34,8</w:t>
            </w:r>
          </w:p>
        </w:tc>
        <w:tc>
          <w:tcPr>
            <w:tcW w:w="922" w:type="dxa"/>
            <w:gridSpan w:val="2"/>
          </w:tcPr>
          <w:p w:rsidR="00CC26A0" w:rsidRPr="00763738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</w:t>
            </w: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Default="00CC26A0" w:rsidP="00B7239D">
            <w:pPr>
              <w:pStyle w:val="21"/>
              <w:numPr>
                <w:ilvl w:val="0"/>
                <w:numId w:val="33"/>
              </w:numPr>
              <w:ind w:left="567" w:hanging="283"/>
              <w:rPr>
                <w:sz w:val="18"/>
              </w:rPr>
            </w:pPr>
            <w:r>
              <w:rPr>
                <w:sz w:val="18"/>
              </w:rPr>
              <w:t>современная подборка специальностей</w:t>
            </w:r>
          </w:p>
        </w:tc>
        <w:tc>
          <w:tcPr>
            <w:tcW w:w="992" w:type="dxa"/>
          </w:tcPr>
          <w:p w:rsidR="00CC26A0" w:rsidRPr="00090C86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  <w:r w:rsidRPr="00090C86">
              <w:rPr>
                <w:sz w:val="20"/>
              </w:rPr>
              <w:t>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1A54C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21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Default="00CC26A0" w:rsidP="00B7239D">
            <w:pPr>
              <w:pStyle w:val="21"/>
              <w:numPr>
                <w:ilvl w:val="0"/>
                <w:numId w:val="33"/>
              </w:numPr>
              <w:ind w:left="567" w:hanging="283"/>
              <w:rPr>
                <w:sz w:val="18"/>
              </w:rPr>
            </w:pPr>
            <w:r>
              <w:rPr>
                <w:sz w:val="18"/>
              </w:rPr>
              <w:t>знания, качество образования, подготовка специалистов</w:t>
            </w:r>
          </w:p>
        </w:tc>
        <w:tc>
          <w:tcPr>
            <w:tcW w:w="992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1A54C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1A54C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34,8</w:t>
            </w:r>
          </w:p>
        </w:tc>
        <w:tc>
          <w:tcPr>
            <w:tcW w:w="922" w:type="dxa"/>
            <w:gridSpan w:val="2"/>
          </w:tcPr>
          <w:p w:rsidR="00CC26A0" w:rsidRPr="001A54C8" w:rsidRDefault="00090C86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850" w:type="dxa"/>
          </w:tcPr>
          <w:p w:rsidR="00CC26A0" w:rsidRPr="001A54C8" w:rsidRDefault="00FB047E" w:rsidP="00B7239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223" w:type="dxa"/>
          </w:tcPr>
          <w:p w:rsidR="00CC26A0" w:rsidRPr="001A54C8" w:rsidRDefault="00CC26A0" w:rsidP="00B7239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C26A0" w:rsidRPr="001A54C8" w:rsidRDefault="00176597" w:rsidP="00B7239D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>4. Организацию НИРС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23" w:type="dxa"/>
          </w:tcPr>
          <w:p w:rsidR="00CC26A0" w:rsidRPr="00D74BB5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5. </w:t>
            </w:r>
            <w:smartTag w:uri="urn:schemas-microsoft-com:office:smarttags" w:element="PersonName">
              <w:r w:rsidRPr="00763738">
                <w:rPr>
                  <w:b/>
                  <w:sz w:val="18"/>
                </w:rPr>
                <w:t>Библиотека</w:t>
              </w:r>
            </w:smartTag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23" w:type="dxa"/>
          </w:tcPr>
          <w:p w:rsidR="00CC26A0" w:rsidRPr="00D74BB5" w:rsidRDefault="00CC26A0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6. Столовая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1223" w:type="dxa"/>
          </w:tcPr>
          <w:p w:rsidR="00CC26A0" w:rsidRPr="00D74BB5" w:rsidRDefault="00FB047E" w:rsidP="00176597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</w:t>
            </w:r>
            <w:r w:rsidR="00176597">
              <w:rPr>
                <w:b/>
                <w:sz w:val="20"/>
              </w:rPr>
              <w:t>0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8701DC" w:rsidP="00B7239D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CC26A0" w:rsidRPr="00763738">
              <w:rPr>
                <w:b/>
                <w:sz w:val="18"/>
              </w:rPr>
              <w:t>. Охрана</w:t>
            </w:r>
            <w:r w:rsidR="00CC26A0">
              <w:rPr>
                <w:b/>
                <w:sz w:val="18"/>
              </w:rPr>
              <w:t>, пропускная система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223" w:type="dxa"/>
          </w:tcPr>
          <w:p w:rsidR="00CC26A0" w:rsidRPr="00763738" w:rsidRDefault="00FB047E" w:rsidP="00B7239D">
            <w:pPr>
              <w:pStyle w:val="30"/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8701DC" w:rsidP="00B7239D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CC26A0" w:rsidRPr="00763738">
              <w:rPr>
                <w:b/>
                <w:sz w:val="18"/>
              </w:rPr>
              <w:t>. Интерьер университета</w:t>
            </w:r>
            <w:r w:rsidR="00CC26A0">
              <w:rPr>
                <w:b/>
                <w:sz w:val="18"/>
              </w:rPr>
              <w:t>, комфортабельные условия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23" w:type="dxa"/>
          </w:tcPr>
          <w:p w:rsidR="00CC26A0" w:rsidRPr="00763738" w:rsidRDefault="00CC26A0" w:rsidP="00B7239D">
            <w:pPr>
              <w:pStyle w:val="30"/>
              <w:ind w:left="-108" w:firstLine="0"/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8701DC" w:rsidP="00B7239D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CC26A0" w:rsidRPr="00763738">
              <w:rPr>
                <w:b/>
                <w:sz w:val="18"/>
              </w:rPr>
              <w:t>. Имидж университета (в городе и России)</w:t>
            </w:r>
          </w:p>
        </w:tc>
        <w:tc>
          <w:tcPr>
            <w:tcW w:w="992" w:type="dxa"/>
          </w:tcPr>
          <w:p w:rsidR="00CC26A0" w:rsidRPr="00763738" w:rsidRDefault="00CC26A0" w:rsidP="00CC26A0">
            <w:pPr>
              <w:pStyle w:val="a3"/>
              <w:tabs>
                <w:tab w:val="center" w:pos="416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ab/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223" w:type="dxa"/>
          </w:tcPr>
          <w:p w:rsidR="00CC26A0" w:rsidRPr="00FB047E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8701DC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>1</w:t>
            </w:r>
            <w:r w:rsidR="008701DC">
              <w:rPr>
                <w:b/>
                <w:sz w:val="18"/>
              </w:rPr>
              <w:t>0</w:t>
            </w:r>
            <w:r w:rsidRPr="00763738">
              <w:rPr>
                <w:b/>
                <w:sz w:val="18"/>
              </w:rPr>
              <w:t xml:space="preserve">. Месторасположение </w:t>
            </w:r>
          </w:p>
        </w:tc>
        <w:tc>
          <w:tcPr>
            <w:tcW w:w="992" w:type="dxa"/>
          </w:tcPr>
          <w:p w:rsidR="00CC26A0" w:rsidRPr="00A2645A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CC26A0" w:rsidRPr="00A2645A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23" w:type="dxa"/>
          </w:tcPr>
          <w:p w:rsidR="00CC26A0" w:rsidRPr="00763738" w:rsidRDefault="00CC26A0" w:rsidP="00B7239D">
            <w:pPr>
              <w:pStyle w:val="30"/>
              <w:ind w:left="0"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98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5444C3" w:rsidRDefault="00CC26A0" w:rsidP="005444C3">
            <w:pPr>
              <w:pStyle w:val="21"/>
              <w:ind w:firstLine="0"/>
              <w:rPr>
                <w:b/>
                <w:sz w:val="18"/>
              </w:rPr>
            </w:pPr>
            <w:r w:rsidRPr="005444C3">
              <w:rPr>
                <w:b/>
                <w:sz w:val="18"/>
              </w:rPr>
              <w:t>1</w:t>
            </w:r>
            <w:r w:rsidR="008701DC" w:rsidRPr="005444C3">
              <w:rPr>
                <w:b/>
                <w:sz w:val="18"/>
              </w:rPr>
              <w:t>1</w:t>
            </w:r>
            <w:r w:rsidRPr="005444C3">
              <w:rPr>
                <w:b/>
                <w:sz w:val="18"/>
              </w:rPr>
              <w:t>. Работа кафедр (2014 г. –</w:t>
            </w:r>
            <w:r w:rsidR="005444C3">
              <w:rPr>
                <w:b/>
                <w:sz w:val="18"/>
              </w:rPr>
              <w:t xml:space="preserve"> отмечена работа</w:t>
            </w:r>
            <w:r w:rsidRPr="005444C3">
              <w:rPr>
                <w:b/>
                <w:sz w:val="18"/>
              </w:rPr>
              <w:t xml:space="preserve"> кафедр</w:t>
            </w:r>
            <w:r w:rsidR="005444C3">
              <w:rPr>
                <w:b/>
                <w:sz w:val="18"/>
              </w:rPr>
              <w:t xml:space="preserve"> ТООП</w:t>
            </w:r>
            <w:r w:rsidRPr="005444C3">
              <w:rPr>
                <w:b/>
                <w:sz w:val="18"/>
              </w:rPr>
              <w:t>, рекламы)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5444C3" w:rsidRDefault="00CC26A0" w:rsidP="00023AB3">
            <w:pPr>
              <w:pStyle w:val="21"/>
              <w:ind w:firstLine="0"/>
              <w:rPr>
                <w:b/>
                <w:sz w:val="18"/>
              </w:rPr>
            </w:pPr>
            <w:r w:rsidRPr="005444C3">
              <w:rPr>
                <w:b/>
                <w:sz w:val="18"/>
              </w:rPr>
              <w:t>1</w:t>
            </w:r>
            <w:r w:rsidR="008701DC" w:rsidRPr="005444C3">
              <w:rPr>
                <w:b/>
                <w:sz w:val="18"/>
              </w:rPr>
              <w:t>2</w:t>
            </w:r>
            <w:r w:rsidRPr="005444C3">
              <w:rPr>
                <w:b/>
                <w:sz w:val="18"/>
              </w:rPr>
              <w:t xml:space="preserve">. </w:t>
            </w:r>
            <w:r w:rsidRPr="005444C3">
              <w:rPr>
                <w:b/>
                <w:sz w:val="20"/>
              </w:rPr>
              <w:t>Работа деканата (2014 г. –</w:t>
            </w:r>
            <w:r w:rsidR="008701DC" w:rsidRPr="005444C3">
              <w:rPr>
                <w:b/>
                <w:sz w:val="20"/>
              </w:rPr>
              <w:t xml:space="preserve"> </w:t>
            </w:r>
            <w:r w:rsidR="005444C3">
              <w:rPr>
                <w:b/>
                <w:sz w:val="20"/>
              </w:rPr>
              <w:t xml:space="preserve">отмечена работа </w:t>
            </w:r>
            <w:r w:rsidR="00023AB3" w:rsidRPr="005444C3">
              <w:rPr>
                <w:b/>
                <w:sz w:val="20"/>
              </w:rPr>
              <w:t>ТТФ</w:t>
            </w:r>
            <w:r w:rsidRPr="005444C3">
              <w:rPr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3179FC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30"/>
              <w:ind w:lef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>1</w:t>
            </w:r>
            <w:r w:rsidR="008701DC">
              <w:rPr>
                <w:b/>
                <w:sz w:val="18"/>
              </w:rPr>
              <w:t>3</w:t>
            </w:r>
            <w:r w:rsidRPr="00763738">
              <w:rPr>
                <w:b/>
                <w:sz w:val="18"/>
              </w:rPr>
              <w:t>. Все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22" w:type="dxa"/>
            <w:gridSpan w:val="2"/>
          </w:tcPr>
          <w:p w:rsidR="00CC26A0" w:rsidRPr="00090C86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0" w:type="dxa"/>
          </w:tcPr>
          <w:p w:rsidR="00CC26A0" w:rsidRPr="00D74BB5" w:rsidRDefault="00FB047E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223" w:type="dxa"/>
          </w:tcPr>
          <w:p w:rsidR="00CC26A0" w:rsidRPr="00FB047E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8701DC" w:rsidP="00B7239D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CC26A0" w:rsidRPr="00763738">
              <w:rPr>
                <w:b/>
                <w:sz w:val="18"/>
              </w:rPr>
              <w:t>. Нет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8701DC" w:rsidP="00B7239D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CC26A0" w:rsidRPr="00763738">
              <w:rPr>
                <w:b/>
                <w:sz w:val="18"/>
              </w:rPr>
              <w:t>. Затрудняюсь ответить</w:t>
            </w:r>
          </w:p>
        </w:tc>
        <w:tc>
          <w:tcPr>
            <w:tcW w:w="992" w:type="dxa"/>
          </w:tcPr>
          <w:p w:rsidR="00CC26A0" w:rsidRPr="00A2645A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A2645A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A2645A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</w:t>
            </w:r>
          </w:p>
        </w:tc>
        <w:tc>
          <w:tcPr>
            <w:tcW w:w="922" w:type="dxa"/>
            <w:gridSpan w:val="2"/>
          </w:tcPr>
          <w:p w:rsidR="00CC26A0" w:rsidRPr="00A2645A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FB047E" w:rsidRDefault="00FB047E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</w:t>
            </w:r>
          </w:p>
        </w:tc>
        <w:tc>
          <w:tcPr>
            <w:tcW w:w="1223" w:type="dxa"/>
          </w:tcPr>
          <w:p w:rsidR="00CC26A0" w:rsidRPr="00FB047E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8701DC" w:rsidP="00B7239D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="00CC26A0" w:rsidRPr="00763738">
              <w:rPr>
                <w:b/>
                <w:sz w:val="18"/>
              </w:rPr>
              <w:t xml:space="preserve">. Иное 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CC26A0" w:rsidRPr="00763738" w:rsidRDefault="00090C86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</w:tcPr>
          <w:p w:rsidR="00CC26A0" w:rsidRPr="00763738" w:rsidRDefault="00CC26A0" w:rsidP="00B7239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CC26A0" w:rsidRPr="00763738" w:rsidRDefault="00FB047E" w:rsidP="00FB047E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1223" w:type="dxa"/>
          </w:tcPr>
          <w:p w:rsidR="00CC26A0" w:rsidRPr="00D74BB5" w:rsidRDefault="00FB047E" w:rsidP="00B7239D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</w:t>
            </w:r>
          </w:p>
        </w:tc>
        <w:tc>
          <w:tcPr>
            <w:tcW w:w="898" w:type="dxa"/>
          </w:tcPr>
          <w:p w:rsidR="00CC26A0" w:rsidRPr="00763738" w:rsidRDefault="00176597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</w:t>
            </w:r>
          </w:p>
        </w:tc>
      </w:tr>
      <w:tr w:rsidR="00CC26A0" w:rsidRPr="00763738" w:rsidTr="005444C3">
        <w:trPr>
          <w:gridAfter w:val="1"/>
          <w:wAfter w:w="6" w:type="dxa"/>
          <w:cantSplit/>
        </w:trPr>
        <w:tc>
          <w:tcPr>
            <w:tcW w:w="6771" w:type="dxa"/>
            <w:gridSpan w:val="2"/>
          </w:tcPr>
          <w:p w:rsidR="00CC26A0" w:rsidRPr="00763738" w:rsidRDefault="00CC26A0" w:rsidP="00B7239D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Итого 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30"/>
              <w:ind w:lef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C26A0" w:rsidRPr="00763738" w:rsidRDefault="00CC26A0" w:rsidP="00B7239D">
            <w:pPr>
              <w:pStyle w:val="30"/>
              <w:ind w:left="-108" w:firstLine="0"/>
              <w:jc w:val="center"/>
              <w:rPr>
                <w:b/>
                <w:sz w:val="18"/>
                <w:szCs w:val="18"/>
              </w:rPr>
            </w:pPr>
            <w:r w:rsidRPr="0076373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CC26A0" w:rsidRPr="00763738" w:rsidRDefault="00CC26A0" w:rsidP="00B7239D">
            <w:pPr>
              <w:pStyle w:val="30"/>
              <w:ind w:left="-108" w:firstLine="108"/>
              <w:jc w:val="center"/>
              <w:rPr>
                <w:b/>
                <w:sz w:val="18"/>
                <w:szCs w:val="18"/>
              </w:rPr>
            </w:pPr>
            <w:r w:rsidRPr="0076373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21" w:type="dxa"/>
          </w:tcPr>
          <w:p w:rsidR="00CC26A0" w:rsidRPr="00763738" w:rsidRDefault="00CC26A0" w:rsidP="00B7239D">
            <w:pPr>
              <w:pStyle w:val="30"/>
              <w:ind w:left="-108" w:firstLine="0"/>
              <w:jc w:val="center"/>
              <w:rPr>
                <w:b/>
                <w:sz w:val="18"/>
                <w:szCs w:val="18"/>
              </w:rPr>
            </w:pPr>
            <w:r w:rsidRPr="0076373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22" w:type="dxa"/>
            <w:gridSpan w:val="2"/>
          </w:tcPr>
          <w:p w:rsidR="00CC26A0" w:rsidRPr="00763738" w:rsidRDefault="00090C86" w:rsidP="00B7239D">
            <w:pPr>
              <w:pStyle w:val="30"/>
              <w:ind w:lef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CC26A0" w:rsidRPr="00763738" w:rsidRDefault="00CC26A0" w:rsidP="00B7239D">
            <w:pPr>
              <w:pStyle w:val="30"/>
              <w:ind w:left="-108" w:firstLine="0"/>
              <w:jc w:val="center"/>
              <w:rPr>
                <w:b/>
                <w:sz w:val="18"/>
                <w:szCs w:val="18"/>
              </w:rPr>
            </w:pPr>
            <w:r w:rsidRPr="0076373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23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 w:rsidRPr="0076373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98" w:type="dxa"/>
          </w:tcPr>
          <w:p w:rsidR="00CC26A0" w:rsidRPr="00763738" w:rsidRDefault="00CC26A0" w:rsidP="00B7239D">
            <w:pPr>
              <w:pStyle w:val="21"/>
              <w:ind w:firstLine="0"/>
              <w:jc w:val="center"/>
              <w:rPr>
                <w:b/>
                <w:sz w:val="18"/>
                <w:szCs w:val="18"/>
              </w:rPr>
            </w:pPr>
            <w:r w:rsidRPr="00763738">
              <w:rPr>
                <w:b/>
                <w:sz w:val="18"/>
                <w:szCs w:val="18"/>
              </w:rPr>
              <w:t>100,0</w:t>
            </w:r>
          </w:p>
        </w:tc>
      </w:tr>
      <w:tr w:rsidR="00B03CF7" w:rsidRPr="00BC5C88" w:rsidTr="00544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7" w:rsidRPr="00BC5C88" w:rsidRDefault="00B03CF7" w:rsidP="00176597">
            <w:pPr>
              <w:pStyle w:val="21"/>
              <w:ind w:left="-142" w:firstLine="142"/>
              <w:rPr>
                <w:b/>
                <w:sz w:val="20"/>
              </w:rPr>
            </w:pPr>
            <w:r w:rsidRPr="00BC5C88">
              <w:rPr>
                <w:b/>
                <w:sz w:val="20"/>
              </w:rPr>
              <w:t>Иное(2014г.):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CF7" w:rsidRPr="00BC5C88" w:rsidRDefault="00B03CF7" w:rsidP="000468FB">
            <w:pPr>
              <w:pStyle w:val="21"/>
              <w:ind w:left="-142" w:firstLine="142"/>
              <w:rPr>
                <w:b/>
                <w:sz w:val="20"/>
              </w:rPr>
            </w:pPr>
            <w:r w:rsidRPr="00BC5C88">
              <w:rPr>
                <w:b/>
                <w:sz w:val="20"/>
              </w:rPr>
              <w:t>Иное(2010г.):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7" w:rsidRPr="00BC5C88" w:rsidRDefault="00B03CF7" w:rsidP="000468FB">
            <w:pPr>
              <w:pStyle w:val="21"/>
              <w:ind w:left="-142" w:firstLine="142"/>
              <w:rPr>
                <w:b/>
                <w:sz w:val="20"/>
              </w:rPr>
            </w:pPr>
            <w:r w:rsidRPr="00BC5C88">
              <w:rPr>
                <w:b/>
                <w:sz w:val="20"/>
              </w:rPr>
              <w:t>Иное (2008г.):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7" w:rsidRPr="00BC5C88" w:rsidRDefault="00B03CF7" w:rsidP="00267396">
            <w:pPr>
              <w:pStyle w:val="21"/>
              <w:ind w:left="-108" w:firstLine="0"/>
              <w:rPr>
                <w:b/>
                <w:sz w:val="20"/>
              </w:rPr>
            </w:pPr>
            <w:r w:rsidRPr="00BC5C88">
              <w:rPr>
                <w:b/>
                <w:sz w:val="20"/>
              </w:rPr>
              <w:t>Иное (2006г.):</w:t>
            </w:r>
          </w:p>
        </w:tc>
      </w:tr>
      <w:tr w:rsidR="00E72497" w:rsidRPr="00763738" w:rsidTr="00544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7" w:rsidRDefault="00B03CF7" w:rsidP="00B7239D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1)</w:t>
            </w:r>
            <w:r w:rsidR="000979F1">
              <w:rPr>
                <w:sz w:val="20"/>
              </w:rPr>
              <w:t>доступность образования</w:t>
            </w:r>
            <w:r w:rsidR="00176597">
              <w:rPr>
                <w:sz w:val="20"/>
              </w:rPr>
              <w:t>;</w:t>
            </w:r>
          </w:p>
          <w:p w:rsidR="00176597" w:rsidRPr="00763738" w:rsidRDefault="00176597" w:rsidP="00B7239D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2) история и инфраструктура;</w:t>
            </w:r>
          </w:p>
          <w:p w:rsidR="00E72497" w:rsidRDefault="00176597" w:rsidP="00176597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3) не разорится;</w:t>
            </w:r>
          </w:p>
          <w:p w:rsidR="00176597" w:rsidRDefault="00176597" w:rsidP="00176597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4) отношение методистов;</w:t>
            </w:r>
          </w:p>
          <w:p w:rsidR="00176597" w:rsidRDefault="00176597" w:rsidP="00176597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5) стабильность;</w:t>
            </w:r>
          </w:p>
          <w:p w:rsidR="00176597" w:rsidRPr="00763738" w:rsidRDefault="00176597" w:rsidP="00176597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6) трудоустройство студентов.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97" w:rsidRDefault="00E72497" w:rsidP="00B7239D">
            <w:pPr>
              <w:pStyle w:val="21"/>
              <w:ind w:firstLine="0"/>
              <w:rPr>
                <w:sz w:val="20"/>
              </w:rPr>
            </w:pPr>
            <w:r w:rsidRPr="00763738">
              <w:rPr>
                <w:sz w:val="20"/>
              </w:rPr>
              <w:t xml:space="preserve">1) </w:t>
            </w:r>
            <w:r w:rsidR="000468FB">
              <w:rPr>
                <w:sz w:val="20"/>
              </w:rPr>
              <w:t>актовый зал;</w:t>
            </w:r>
          </w:p>
          <w:p w:rsidR="00E72497" w:rsidRDefault="00E72497" w:rsidP="00B7239D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="000468FB">
              <w:rPr>
                <w:sz w:val="20"/>
              </w:rPr>
              <w:t>большое число специальн</w:t>
            </w:r>
            <w:r w:rsidR="000468FB">
              <w:rPr>
                <w:sz w:val="20"/>
              </w:rPr>
              <w:t>о</w:t>
            </w:r>
            <w:r w:rsidR="000468FB">
              <w:rPr>
                <w:sz w:val="20"/>
              </w:rPr>
              <w:t>стей.</w:t>
            </w:r>
          </w:p>
          <w:p w:rsidR="00E72497" w:rsidRPr="00763738" w:rsidRDefault="00E72497" w:rsidP="00B7239D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7" w:rsidRDefault="00E72497" w:rsidP="00B7239D">
            <w:pPr>
              <w:pStyle w:val="21"/>
              <w:ind w:firstLine="0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 xml:space="preserve">1) </w:t>
            </w:r>
            <w:r w:rsidR="000468FB">
              <w:rPr>
                <w:sz w:val="18"/>
                <w:szCs w:val="18"/>
              </w:rPr>
              <w:t>НИР;</w:t>
            </w:r>
          </w:p>
          <w:p w:rsidR="000468FB" w:rsidRDefault="000468FB" w:rsidP="00B7239D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оформление, интерьер;</w:t>
            </w:r>
          </w:p>
          <w:p w:rsidR="000468FB" w:rsidRDefault="000468FB" w:rsidP="00B7239D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умение зарабатывать деньги;</w:t>
            </w:r>
          </w:p>
          <w:p w:rsidR="000468FB" w:rsidRDefault="000468FB" w:rsidP="00B7239D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отзывчивые преподаватели;</w:t>
            </w:r>
          </w:p>
          <w:p w:rsidR="000468FB" w:rsidRDefault="000468FB" w:rsidP="00B7239D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удобное расположение;</w:t>
            </w:r>
          </w:p>
          <w:p w:rsidR="000468FB" w:rsidRDefault="000468FB" w:rsidP="00B7239D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гардероб;</w:t>
            </w:r>
          </w:p>
          <w:p w:rsidR="00E72497" w:rsidRPr="00763738" w:rsidRDefault="000468FB" w:rsidP="00267396">
            <w:pPr>
              <w:pStyle w:val="21"/>
              <w:ind w:firstLine="0"/>
              <w:rPr>
                <w:sz w:val="20"/>
              </w:rPr>
            </w:pPr>
            <w:r>
              <w:rPr>
                <w:sz w:val="18"/>
                <w:szCs w:val="18"/>
              </w:rPr>
              <w:t>7) читальный зал.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7" w:rsidRPr="00763738" w:rsidRDefault="00E72497" w:rsidP="00B7239D">
            <w:pPr>
              <w:pStyle w:val="21"/>
              <w:ind w:left="-108" w:firstLine="0"/>
              <w:rPr>
                <w:sz w:val="20"/>
              </w:rPr>
            </w:pPr>
            <w:r w:rsidRPr="00763738">
              <w:rPr>
                <w:sz w:val="20"/>
              </w:rPr>
              <w:t>1)</w:t>
            </w:r>
            <w:r w:rsidR="000468FB">
              <w:rPr>
                <w:sz w:val="20"/>
              </w:rPr>
              <w:t xml:space="preserve"> многообразие изучаемых дисциплин;</w:t>
            </w:r>
          </w:p>
          <w:p w:rsidR="00E72497" w:rsidRPr="00763738" w:rsidRDefault="00E72497" w:rsidP="00B7239D">
            <w:pPr>
              <w:pStyle w:val="21"/>
              <w:ind w:left="-108" w:firstLine="0"/>
              <w:rPr>
                <w:sz w:val="20"/>
              </w:rPr>
            </w:pPr>
            <w:r w:rsidRPr="00763738">
              <w:rPr>
                <w:sz w:val="20"/>
              </w:rPr>
              <w:t xml:space="preserve">2) </w:t>
            </w:r>
            <w:r w:rsidR="000468FB">
              <w:rPr>
                <w:sz w:val="20"/>
              </w:rPr>
              <w:t>многоплановость специальностей в университете.</w:t>
            </w:r>
          </w:p>
          <w:p w:rsidR="00E72497" w:rsidRPr="00763738" w:rsidRDefault="00E72497" w:rsidP="000468FB">
            <w:pPr>
              <w:pStyle w:val="21"/>
              <w:ind w:left="-108" w:firstLine="0"/>
              <w:rPr>
                <w:sz w:val="20"/>
              </w:rPr>
            </w:pPr>
          </w:p>
        </w:tc>
      </w:tr>
    </w:tbl>
    <w:p w:rsidR="00E72497" w:rsidRPr="00C82E4B" w:rsidRDefault="00E72497">
      <w:pPr>
        <w:pStyle w:val="21"/>
        <w:ind w:left="-426"/>
        <w:jc w:val="right"/>
      </w:pPr>
    </w:p>
    <w:p w:rsidR="00944499" w:rsidRPr="00763738" w:rsidRDefault="001E00FB">
      <w:pPr>
        <w:pStyle w:val="21"/>
        <w:ind w:left="-426"/>
        <w:jc w:val="right"/>
      </w:pPr>
      <w:r>
        <w:t xml:space="preserve">Таблица </w:t>
      </w:r>
      <w:r w:rsidR="008701DC">
        <w:t>8</w:t>
      </w:r>
    </w:p>
    <w:p w:rsidR="00944499" w:rsidRPr="00763738" w:rsidRDefault="00944499" w:rsidP="0038424A">
      <w:pPr>
        <w:pStyle w:val="21"/>
        <w:ind w:left="-426"/>
        <w:jc w:val="center"/>
      </w:pPr>
    </w:p>
    <w:p w:rsidR="0038424A" w:rsidRDefault="00944499" w:rsidP="005444C3">
      <w:pPr>
        <w:pStyle w:val="21"/>
        <w:ind w:left="-426"/>
        <w:jc w:val="center"/>
      </w:pPr>
      <w:r w:rsidRPr="00763738">
        <w:t>Распределение ответов выпускников на вопрос «Что бы Вы хотели улучшить в деятельности университета?»</w:t>
      </w:r>
    </w:p>
    <w:p w:rsidR="00944499" w:rsidRPr="00763738" w:rsidRDefault="00944499" w:rsidP="0038424A">
      <w:pPr>
        <w:pStyle w:val="21"/>
        <w:ind w:left="-426"/>
        <w:jc w:val="center"/>
      </w:pPr>
      <w:r w:rsidRPr="00763738">
        <w:t>(в процентах</w:t>
      </w:r>
      <w:r w:rsidR="0038424A">
        <w:t xml:space="preserve"> от общего количества ответов</w:t>
      </w:r>
      <w:r w:rsidRPr="00763738">
        <w:t>)</w:t>
      </w:r>
    </w:p>
    <w:tbl>
      <w:tblPr>
        <w:tblW w:w="14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0"/>
        <w:gridCol w:w="1134"/>
        <w:gridCol w:w="1559"/>
        <w:gridCol w:w="1276"/>
        <w:gridCol w:w="707"/>
        <w:gridCol w:w="285"/>
        <w:gridCol w:w="851"/>
        <w:gridCol w:w="708"/>
        <w:gridCol w:w="851"/>
        <w:gridCol w:w="709"/>
        <w:gridCol w:w="29"/>
      </w:tblGrid>
      <w:tr w:rsidR="006814F6" w:rsidRPr="00763738" w:rsidTr="00102280">
        <w:trPr>
          <w:cantSplit/>
          <w:tblHeader/>
        </w:trPr>
        <w:tc>
          <w:tcPr>
            <w:tcW w:w="6096" w:type="dxa"/>
            <w:gridSpan w:val="2"/>
            <w:vMerge w:val="restart"/>
          </w:tcPr>
          <w:p w:rsidR="006814F6" w:rsidRPr="00763738" w:rsidRDefault="006814F6" w:rsidP="00640C19">
            <w:pPr>
              <w:pStyle w:val="21"/>
              <w:ind w:firstLine="0"/>
              <w:jc w:val="center"/>
              <w:rPr>
                <w:sz w:val="18"/>
              </w:rPr>
            </w:pPr>
          </w:p>
          <w:p w:rsidR="006814F6" w:rsidRPr="00763738" w:rsidRDefault="006814F6" w:rsidP="00640C19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Ответы</w:t>
            </w:r>
          </w:p>
        </w:tc>
        <w:tc>
          <w:tcPr>
            <w:tcW w:w="5812" w:type="dxa"/>
            <w:gridSpan w:val="6"/>
          </w:tcPr>
          <w:p w:rsidR="006814F6" w:rsidRPr="00763738" w:rsidRDefault="006814F6" w:rsidP="00371928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Мнения выпускников 201</w:t>
            </w:r>
            <w:r w:rsidR="00371928">
              <w:rPr>
                <w:sz w:val="18"/>
              </w:rPr>
              <w:t>4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2297" w:type="dxa"/>
            <w:gridSpan w:val="4"/>
          </w:tcPr>
          <w:p w:rsidR="006814F6" w:rsidRPr="00763738" w:rsidRDefault="006814F6" w:rsidP="00640C19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Мнения выпускников</w:t>
            </w:r>
          </w:p>
        </w:tc>
      </w:tr>
      <w:tr w:rsidR="001E00FB" w:rsidRPr="00763738" w:rsidTr="00102280">
        <w:trPr>
          <w:gridAfter w:val="1"/>
          <w:wAfter w:w="29" w:type="dxa"/>
          <w:cantSplit/>
          <w:tblHeader/>
        </w:trPr>
        <w:tc>
          <w:tcPr>
            <w:tcW w:w="6096" w:type="dxa"/>
            <w:gridSpan w:val="2"/>
            <w:vMerge/>
          </w:tcPr>
          <w:p w:rsidR="001E00FB" w:rsidRPr="00763738" w:rsidRDefault="001E00FB" w:rsidP="00640C19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1E00FB" w:rsidRPr="00763738" w:rsidRDefault="001E00FB" w:rsidP="00102280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Универс</w:t>
            </w:r>
            <w:r w:rsidRPr="00763738">
              <w:rPr>
                <w:sz w:val="18"/>
              </w:rPr>
              <w:t>и</w:t>
            </w:r>
            <w:r w:rsidRPr="00763738">
              <w:rPr>
                <w:sz w:val="18"/>
              </w:rPr>
              <w:t>тет в целом</w:t>
            </w:r>
          </w:p>
        </w:tc>
        <w:tc>
          <w:tcPr>
            <w:tcW w:w="4678" w:type="dxa"/>
            <w:gridSpan w:val="5"/>
          </w:tcPr>
          <w:p w:rsidR="001E00FB" w:rsidRPr="00763738" w:rsidRDefault="001E00FB" w:rsidP="00640C19">
            <w:pPr>
              <w:pStyle w:val="21"/>
              <w:ind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Факультеты</w:t>
            </w:r>
          </w:p>
        </w:tc>
        <w:tc>
          <w:tcPr>
            <w:tcW w:w="708" w:type="dxa"/>
            <w:vMerge w:val="restart"/>
            <w:vAlign w:val="center"/>
          </w:tcPr>
          <w:p w:rsidR="001E00FB" w:rsidRPr="00763738" w:rsidRDefault="005529B3" w:rsidP="0035434A">
            <w:pPr>
              <w:pStyle w:val="21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201</w:t>
            </w:r>
            <w:r w:rsidR="0035434A">
              <w:rPr>
                <w:sz w:val="18"/>
              </w:rPr>
              <w:t>0</w:t>
            </w:r>
            <w:r w:rsidR="001E00FB" w:rsidRPr="00763738">
              <w:rPr>
                <w:sz w:val="18"/>
                <w:lang w:val="en-US"/>
              </w:rPr>
              <w:t xml:space="preserve"> г.</w:t>
            </w:r>
          </w:p>
        </w:tc>
        <w:tc>
          <w:tcPr>
            <w:tcW w:w="851" w:type="dxa"/>
            <w:vMerge w:val="restart"/>
            <w:vAlign w:val="center"/>
          </w:tcPr>
          <w:p w:rsidR="001E00FB" w:rsidRPr="00763738" w:rsidRDefault="001E00FB" w:rsidP="000347E7">
            <w:pPr>
              <w:pStyle w:val="21"/>
              <w:ind w:left="-108"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0347E7">
              <w:rPr>
                <w:sz w:val="18"/>
              </w:rPr>
              <w:t>08</w:t>
            </w:r>
            <w:r w:rsidRPr="00763738">
              <w:rPr>
                <w:sz w:val="18"/>
              </w:rPr>
              <w:t xml:space="preserve"> г.</w:t>
            </w:r>
          </w:p>
        </w:tc>
        <w:tc>
          <w:tcPr>
            <w:tcW w:w="709" w:type="dxa"/>
            <w:vMerge w:val="restart"/>
            <w:vAlign w:val="center"/>
          </w:tcPr>
          <w:p w:rsidR="001E00FB" w:rsidRPr="00763738" w:rsidRDefault="001E00FB" w:rsidP="005A6E46">
            <w:pPr>
              <w:pStyle w:val="21"/>
              <w:ind w:left="-155" w:firstLine="0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20</w:t>
            </w:r>
            <w:r w:rsidR="005A6E46">
              <w:rPr>
                <w:sz w:val="18"/>
              </w:rPr>
              <w:t>06</w:t>
            </w:r>
            <w:r w:rsidRPr="00763738">
              <w:rPr>
                <w:sz w:val="18"/>
              </w:rPr>
              <w:t xml:space="preserve"> г.</w:t>
            </w:r>
          </w:p>
        </w:tc>
      </w:tr>
      <w:tr w:rsidR="007847EB" w:rsidRPr="00763738" w:rsidTr="00102280">
        <w:trPr>
          <w:gridAfter w:val="1"/>
          <w:wAfter w:w="29" w:type="dxa"/>
          <w:cantSplit/>
          <w:tblHeader/>
        </w:trPr>
        <w:tc>
          <w:tcPr>
            <w:tcW w:w="6096" w:type="dxa"/>
            <w:gridSpan w:val="2"/>
            <w:vMerge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7847EB" w:rsidRPr="00763738" w:rsidRDefault="007847EB" w:rsidP="00640C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Торгово</w:t>
            </w:r>
            <w:r w:rsidRPr="00763738">
              <w:rPr>
                <w:sz w:val="18"/>
              </w:rPr>
              <w:t>-технологический</w:t>
            </w:r>
          </w:p>
        </w:tc>
        <w:tc>
          <w:tcPr>
            <w:tcW w:w="1276" w:type="dxa"/>
          </w:tcPr>
          <w:p w:rsidR="007847EB" w:rsidRPr="00763738" w:rsidRDefault="00BC5C88" w:rsidP="00640C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</w:t>
            </w:r>
            <w:r w:rsidR="007847EB">
              <w:rPr>
                <w:sz w:val="18"/>
              </w:rPr>
              <w:t>кономики и управления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640C19">
            <w:pPr>
              <w:ind w:left="-44" w:firstLine="44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Юрид</w:t>
            </w:r>
            <w:r w:rsidRPr="00763738">
              <w:rPr>
                <w:sz w:val="18"/>
              </w:rPr>
              <w:t>и</w:t>
            </w:r>
            <w:r w:rsidRPr="00763738">
              <w:rPr>
                <w:sz w:val="18"/>
              </w:rPr>
              <w:t>ческий</w:t>
            </w:r>
          </w:p>
        </w:tc>
        <w:tc>
          <w:tcPr>
            <w:tcW w:w="851" w:type="dxa"/>
          </w:tcPr>
          <w:p w:rsidR="007847EB" w:rsidRPr="00763738" w:rsidRDefault="007847EB" w:rsidP="00640C19">
            <w:pPr>
              <w:ind w:left="-44" w:firstLine="44"/>
              <w:jc w:val="center"/>
              <w:rPr>
                <w:sz w:val="18"/>
              </w:rPr>
            </w:pPr>
            <w:r>
              <w:rPr>
                <w:sz w:val="18"/>
              </w:rPr>
              <w:t>ФРФЦ</w:t>
            </w:r>
          </w:p>
        </w:tc>
        <w:tc>
          <w:tcPr>
            <w:tcW w:w="708" w:type="dxa"/>
            <w:vMerge/>
          </w:tcPr>
          <w:p w:rsidR="007847EB" w:rsidRPr="00763738" w:rsidRDefault="007847EB" w:rsidP="00E277B8">
            <w:pPr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1. Ресурсное обеспечение образовательного процесса, в </w:t>
            </w:r>
            <w:proofErr w:type="spellStart"/>
            <w:r w:rsidRPr="00763738">
              <w:rPr>
                <w:b/>
                <w:sz w:val="18"/>
              </w:rPr>
              <w:t>т.ч</w:t>
            </w:r>
            <w:proofErr w:type="spellEnd"/>
            <w:r w:rsidRPr="00763738">
              <w:rPr>
                <w:b/>
                <w:sz w:val="18"/>
              </w:rPr>
              <w:t>.</w:t>
            </w:r>
          </w:p>
        </w:tc>
        <w:tc>
          <w:tcPr>
            <w:tcW w:w="1134" w:type="dxa"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1559" w:type="dxa"/>
          </w:tcPr>
          <w:p w:rsidR="007847EB" w:rsidRPr="00763738" w:rsidRDefault="00D55BB7" w:rsidP="00640C19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1276" w:type="dxa"/>
          </w:tcPr>
          <w:p w:rsidR="007847EB" w:rsidRPr="00763738" w:rsidRDefault="00F003AF" w:rsidP="00640C19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640C19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</w:t>
            </w:r>
          </w:p>
        </w:tc>
        <w:tc>
          <w:tcPr>
            <w:tcW w:w="708" w:type="dxa"/>
          </w:tcPr>
          <w:p w:rsidR="007847EB" w:rsidRPr="00763738" w:rsidRDefault="0035434A" w:rsidP="00A762DB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</w:t>
            </w:r>
          </w:p>
        </w:tc>
        <w:tc>
          <w:tcPr>
            <w:tcW w:w="851" w:type="dxa"/>
            <w:vAlign w:val="center"/>
          </w:tcPr>
          <w:p w:rsidR="007847EB" w:rsidRPr="005529B3" w:rsidRDefault="005A6E46" w:rsidP="005A6E46">
            <w:pPr>
              <w:pStyle w:val="21"/>
              <w:ind w:right="-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42,8</w:t>
            </w:r>
          </w:p>
        </w:tc>
        <w:tc>
          <w:tcPr>
            <w:tcW w:w="709" w:type="dxa"/>
            <w:vAlign w:val="center"/>
          </w:tcPr>
          <w:p w:rsidR="007847EB" w:rsidRPr="00763738" w:rsidRDefault="005A6E46" w:rsidP="00640C19">
            <w:pPr>
              <w:pStyle w:val="21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1) материально-техническое обеспечение образовательного процесса (в том числе число рабочих мест для самостоятельной работы в компьюте</w:t>
            </w:r>
            <w:r w:rsidRPr="00763738">
              <w:rPr>
                <w:sz w:val="18"/>
              </w:rPr>
              <w:t>р</w:t>
            </w:r>
            <w:r w:rsidRPr="00763738">
              <w:rPr>
                <w:sz w:val="18"/>
              </w:rPr>
              <w:t xml:space="preserve">ных аудиториях)  </w:t>
            </w:r>
          </w:p>
        </w:tc>
        <w:tc>
          <w:tcPr>
            <w:tcW w:w="1134" w:type="dxa"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640C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D55BB7" w:rsidP="00640C19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35434A" w:rsidP="00A762DB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1" w:type="dxa"/>
            <w:vAlign w:val="center"/>
          </w:tcPr>
          <w:p w:rsidR="007847EB" w:rsidRPr="005529B3" w:rsidRDefault="005A6E46" w:rsidP="0024054C">
            <w:pPr>
              <w:pStyle w:val="30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09" w:type="dxa"/>
            <w:vAlign w:val="center"/>
          </w:tcPr>
          <w:p w:rsidR="007847EB" w:rsidRPr="00763738" w:rsidRDefault="005A6E46" w:rsidP="00640C19">
            <w:pPr>
              <w:pStyle w:val="21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2)  методическое обеспечение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30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3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11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708" w:type="dxa"/>
          </w:tcPr>
          <w:p w:rsidR="007847EB" w:rsidRPr="00763738" w:rsidRDefault="0035434A" w:rsidP="00E277B8">
            <w:pPr>
              <w:pStyle w:val="30"/>
              <w:rPr>
                <w:sz w:val="20"/>
              </w:rPr>
            </w:pPr>
            <w:r>
              <w:rPr>
                <w:sz w:val="20"/>
              </w:rPr>
              <w:t xml:space="preserve">    2,4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30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3)  библиотечный фонд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35434A" w:rsidP="00A762D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D55BB7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4) уровень профессорско-преподавательского состава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35434A" w:rsidP="00A762D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5) программное обеспечение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CC49F9" w:rsidRDefault="0035434A" w:rsidP="00A762DB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7847EB" w:rsidRPr="00763738" w:rsidRDefault="007847EB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2. Организацию образовательного процесса, в </w:t>
            </w:r>
            <w:proofErr w:type="spellStart"/>
            <w:r w:rsidRPr="00763738">
              <w:rPr>
                <w:b/>
                <w:sz w:val="18"/>
              </w:rPr>
              <w:t>т.ч</w:t>
            </w:r>
            <w:proofErr w:type="spellEnd"/>
            <w:r w:rsidRPr="00763738">
              <w:rPr>
                <w:b/>
                <w:sz w:val="18"/>
              </w:rPr>
              <w:t>.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</w:t>
            </w: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</w:t>
            </w: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a3"/>
              <w:ind w:left="0" w:right="-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10,5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1) контроль знаний студентов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7847EB" w:rsidRPr="005529B3" w:rsidRDefault="007847EB" w:rsidP="0024054C">
            <w:pPr>
              <w:pStyle w:val="30"/>
              <w:ind w:left="0" w:right="-14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21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2) больше времени уделять специальным дисциплинам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708" w:type="dxa"/>
          </w:tcPr>
          <w:p w:rsidR="007847EB" w:rsidRPr="00763738" w:rsidRDefault="000347E7" w:rsidP="000347E7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21"/>
              <w:ind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21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3) больше времени уделять практическим занятиям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4) организацию производственной практики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a3"/>
              <w:ind w:firstLine="0"/>
              <w:jc w:val="center"/>
              <w:rPr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38424A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5) составление расписания (в том числе сессий, ГОС после зимней се</w:t>
            </w:r>
            <w:r w:rsidRPr="00763738">
              <w:rPr>
                <w:sz w:val="18"/>
              </w:rPr>
              <w:t>с</w:t>
            </w:r>
            <w:r w:rsidRPr="00763738">
              <w:rPr>
                <w:sz w:val="18"/>
              </w:rPr>
              <w:t>сии)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709" w:type="dxa"/>
          </w:tcPr>
          <w:p w:rsidR="007847EB" w:rsidRPr="00763738" w:rsidRDefault="005A6E46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7) организацию образовательного процесса (без конкретных пожеланий)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D01A40" w:rsidRDefault="00D55BB7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6B416E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D01A40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D01A40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24054C">
            <w:pPr>
              <w:pStyle w:val="a3"/>
              <w:ind w:left="0" w:right="-14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D55BB7">
            <w:pPr>
              <w:pStyle w:val="21"/>
              <w:ind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>3. Качество подготовки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30"/>
              <w:ind w:left="0" w:right="-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21"/>
              <w:ind w:firstLine="0"/>
              <w:jc w:val="center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640C19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7847EB" w:rsidRPr="00763738">
              <w:rPr>
                <w:b/>
                <w:sz w:val="18"/>
              </w:rPr>
              <w:t>. Деятельность библиотеки (быстрота и качество  обслуживания)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30"/>
              <w:ind w:left="0" w:right="-1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7,8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7,0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D55BB7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7847EB" w:rsidRPr="00763738">
              <w:rPr>
                <w:b/>
                <w:sz w:val="18"/>
              </w:rPr>
              <w:t xml:space="preserve">. Работу столовой, буфета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2,1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640C19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7847EB" w:rsidRPr="00763738">
              <w:rPr>
                <w:b/>
                <w:sz w:val="18"/>
              </w:rPr>
              <w:t>. Работу здравпункта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35434A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D55BB7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7847EB" w:rsidRPr="00763738">
              <w:rPr>
                <w:b/>
                <w:sz w:val="18"/>
              </w:rPr>
              <w:t xml:space="preserve">. Работу спортклуба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35434A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5529B3" w:rsidRDefault="007847EB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D55BB7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7847EB" w:rsidRPr="00763738">
              <w:rPr>
                <w:b/>
                <w:sz w:val="18"/>
              </w:rPr>
              <w:t xml:space="preserve">. Организацию досуга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35434A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6B416E">
              <w:rPr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5529B3" w:rsidRDefault="007847EB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640C19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7847EB" w:rsidRPr="00763738">
              <w:rPr>
                <w:b/>
                <w:sz w:val="18"/>
              </w:rPr>
              <w:t>. Оказывать содействие в трудоустройстве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5A6CBE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5A6CBE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640C19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7847EB" w:rsidRPr="00763738">
              <w:rPr>
                <w:b/>
                <w:sz w:val="18"/>
              </w:rPr>
              <w:t xml:space="preserve">. Снижение расценок, в </w:t>
            </w:r>
            <w:proofErr w:type="spellStart"/>
            <w:r w:rsidR="007847EB" w:rsidRPr="00763738">
              <w:rPr>
                <w:b/>
                <w:sz w:val="18"/>
              </w:rPr>
              <w:t>т.ч</w:t>
            </w:r>
            <w:proofErr w:type="spellEnd"/>
            <w:r w:rsidR="007847EB" w:rsidRPr="00763738">
              <w:rPr>
                <w:b/>
                <w:sz w:val="18"/>
              </w:rPr>
              <w:t>.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1) за обучение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30"/>
              <w:ind w:left="0" w:right="-156" w:firstLine="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21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 4) </w:t>
            </w:r>
            <w:r>
              <w:rPr>
                <w:sz w:val="18"/>
              </w:rPr>
              <w:t>в столовой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E277B8">
            <w:pPr>
              <w:pStyle w:val="30"/>
              <w:rPr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24054C">
            <w:pPr>
              <w:pStyle w:val="a3"/>
              <w:ind w:left="0" w:right="-156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a3"/>
              <w:ind w:firstLine="0"/>
              <w:jc w:val="center"/>
              <w:rPr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  <w:trHeight w:val="275"/>
        </w:trPr>
        <w:tc>
          <w:tcPr>
            <w:tcW w:w="6096" w:type="dxa"/>
            <w:gridSpan w:val="2"/>
          </w:tcPr>
          <w:p w:rsidR="007847EB" w:rsidRPr="00763738" w:rsidRDefault="00243F69" w:rsidP="00640C19">
            <w:pPr>
              <w:pStyle w:val="21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7847EB" w:rsidRPr="00763738">
              <w:rPr>
                <w:b/>
                <w:sz w:val="18"/>
              </w:rPr>
              <w:t xml:space="preserve">. Отношение к студентам, в </w:t>
            </w:r>
            <w:proofErr w:type="spellStart"/>
            <w:r w:rsidR="007847EB" w:rsidRPr="00763738">
              <w:rPr>
                <w:b/>
                <w:sz w:val="18"/>
              </w:rPr>
              <w:t>т.ч</w:t>
            </w:r>
            <w:proofErr w:type="spellEnd"/>
            <w:r w:rsidR="007847EB" w:rsidRPr="00763738">
              <w:rPr>
                <w:b/>
                <w:sz w:val="18"/>
              </w:rPr>
              <w:t>.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30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</w:t>
            </w: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30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1) преподавателей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30"/>
              <w:ind w:left="0" w:right="-156" w:firstLine="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09" w:type="dxa"/>
          </w:tcPr>
          <w:p w:rsidR="007847EB" w:rsidRPr="00763738" w:rsidRDefault="007847EB" w:rsidP="00A762DB">
            <w:pPr>
              <w:pStyle w:val="30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7847EB" w:rsidP="00640C19">
            <w:pPr>
              <w:pStyle w:val="21"/>
              <w:ind w:firstLine="0"/>
              <w:rPr>
                <w:sz w:val="18"/>
              </w:rPr>
            </w:pPr>
            <w:r w:rsidRPr="00763738">
              <w:rPr>
                <w:sz w:val="18"/>
              </w:rPr>
              <w:t xml:space="preserve">      2) лаборантов и методистов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51" w:type="dxa"/>
          </w:tcPr>
          <w:p w:rsidR="007847EB" w:rsidRPr="005529B3" w:rsidRDefault="005A6E46" w:rsidP="0024054C">
            <w:pPr>
              <w:pStyle w:val="30"/>
              <w:ind w:left="0" w:right="-156" w:firstLine="0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709" w:type="dxa"/>
          </w:tcPr>
          <w:p w:rsidR="007847EB" w:rsidRPr="00D01A40" w:rsidRDefault="00E277B8" w:rsidP="00640C19">
            <w:pPr>
              <w:pStyle w:val="21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14,7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7847EB" w:rsidRPr="00763738">
              <w:rPr>
                <w:b/>
                <w:sz w:val="18"/>
              </w:rPr>
              <w:t>. Чистоту  в туалете</w:t>
            </w:r>
          </w:p>
        </w:tc>
        <w:tc>
          <w:tcPr>
            <w:tcW w:w="1134" w:type="dxa"/>
          </w:tcPr>
          <w:p w:rsidR="007847EB" w:rsidRPr="007847EB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708" w:type="dxa"/>
          </w:tcPr>
          <w:p w:rsidR="007847EB" w:rsidRPr="000347E7" w:rsidRDefault="000347E7" w:rsidP="00A762DB">
            <w:pPr>
              <w:pStyle w:val="2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851" w:type="dxa"/>
          </w:tcPr>
          <w:p w:rsidR="007847EB" w:rsidRPr="005A6E46" w:rsidRDefault="005A6E46" w:rsidP="0024054C">
            <w:pPr>
              <w:pStyle w:val="21"/>
              <w:ind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21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7847EB" w:rsidRPr="00763738">
              <w:rPr>
                <w:b/>
                <w:sz w:val="18"/>
              </w:rPr>
              <w:t>. Деятельность пропускного пункта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7847EB" w:rsidRPr="00763738">
              <w:rPr>
                <w:b/>
                <w:sz w:val="18"/>
              </w:rPr>
              <w:t>. Деятельность деканата и кафедр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7,8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5,6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3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7847EB" w:rsidRPr="00763738">
              <w:rPr>
                <w:b/>
                <w:sz w:val="20"/>
              </w:rPr>
              <w:t>. Расширить парковку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851" w:type="dxa"/>
          </w:tcPr>
          <w:p w:rsidR="007847EB" w:rsidRPr="00763738" w:rsidRDefault="007847EB" w:rsidP="0024054C">
            <w:pPr>
              <w:pStyle w:val="30"/>
              <w:ind w:left="0" w:right="-156"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7179CB">
            <w:pPr>
              <w:pStyle w:val="a3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7847EB" w:rsidRPr="00763738">
              <w:rPr>
                <w:b/>
                <w:sz w:val="20"/>
              </w:rPr>
              <w:t xml:space="preserve">. Организовать </w:t>
            </w:r>
            <w:proofErr w:type="spellStart"/>
            <w:r w:rsidR="007847EB" w:rsidRPr="00763738">
              <w:rPr>
                <w:b/>
                <w:sz w:val="20"/>
              </w:rPr>
              <w:t>Wi-fi</w:t>
            </w:r>
            <w:proofErr w:type="spellEnd"/>
            <w:r w:rsidR="007847EB" w:rsidRPr="0076373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847EB" w:rsidRPr="00763738" w:rsidRDefault="007847EB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EA49DD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7847EB" w:rsidRPr="00763738">
              <w:rPr>
                <w:b/>
                <w:sz w:val="18"/>
              </w:rPr>
              <w:t>. Ничего (всё хорошо)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30,4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30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4,9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 w:rsidR="007847EB" w:rsidRPr="00763738">
              <w:rPr>
                <w:b/>
                <w:sz w:val="18"/>
              </w:rPr>
              <w:t>. Все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851" w:type="dxa"/>
          </w:tcPr>
          <w:p w:rsidR="007847EB" w:rsidRPr="005A6E46" w:rsidRDefault="005A6E46" w:rsidP="0024054C">
            <w:pPr>
              <w:pStyle w:val="30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30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7847EB" w:rsidRPr="00763738">
              <w:rPr>
                <w:b/>
                <w:sz w:val="18"/>
              </w:rPr>
              <w:t>. Затрудняюсь ответить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851" w:type="dxa"/>
          </w:tcPr>
          <w:p w:rsidR="007847EB" w:rsidRPr="005A6E46" w:rsidRDefault="005A6E46" w:rsidP="0024054C">
            <w:pPr>
              <w:pStyle w:val="30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4,9</w:t>
            </w: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640C19">
            <w:pPr>
              <w:pStyle w:val="a3"/>
              <w:ind w:left="0" w:firstLine="0"/>
              <w:rPr>
                <w:b/>
                <w:sz w:val="18"/>
              </w:rPr>
            </w:pPr>
            <w:r>
              <w:rPr>
                <w:b/>
                <w:sz w:val="20"/>
              </w:rPr>
              <w:t>20</w:t>
            </w:r>
            <w:r w:rsidR="007847EB" w:rsidRPr="00763738">
              <w:rPr>
                <w:b/>
                <w:sz w:val="20"/>
              </w:rPr>
              <w:t>. Информационное обеспечение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7847EB" w:rsidRPr="00763738" w:rsidRDefault="007847EB" w:rsidP="00A762DB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7847EB" w:rsidP="0024054C">
            <w:pPr>
              <w:pStyle w:val="30"/>
              <w:ind w:left="0" w:right="-156" w:firstLine="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7847EB" w:rsidRPr="00763738" w:rsidRDefault="007847EB" w:rsidP="00A762DB">
            <w:pPr>
              <w:pStyle w:val="30"/>
              <w:rPr>
                <w:b/>
                <w:sz w:val="18"/>
              </w:rPr>
            </w:pPr>
          </w:p>
        </w:tc>
      </w:tr>
      <w:tr w:rsidR="007847EB" w:rsidRPr="00763738" w:rsidTr="00102280">
        <w:trPr>
          <w:gridAfter w:val="1"/>
          <w:wAfter w:w="29" w:type="dxa"/>
          <w:cantSplit/>
        </w:trPr>
        <w:tc>
          <w:tcPr>
            <w:tcW w:w="6096" w:type="dxa"/>
            <w:gridSpan w:val="2"/>
          </w:tcPr>
          <w:p w:rsidR="007847EB" w:rsidRPr="00763738" w:rsidRDefault="00243F69" w:rsidP="00C660A5">
            <w:pPr>
              <w:pStyle w:val="a3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7847EB" w:rsidRPr="00763738">
              <w:rPr>
                <w:b/>
                <w:sz w:val="18"/>
              </w:rPr>
              <w:t xml:space="preserve">. Иное </w:t>
            </w:r>
          </w:p>
        </w:tc>
        <w:tc>
          <w:tcPr>
            <w:tcW w:w="1134" w:type="dxa"/>
          </w:tcPr>
          <w:p w:rsidR="007847EB" w:rsidRPr="00763738" w:rsidRDefault="007847EB" w:rsidP="000E445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7847EB" w:rsidRPr="00763738" w:rsidRDefault="007847EB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BA1771">
              <w:rPr>
                <w:b/>
                <w:sz w:val="20"/>
              </w:rPr>
              <w:t>,0</w:t>
            </w:r>
          </w:p>
        </w:tc>
        <w:tc>
          <w:tcPr>
            <w:tcW w:w="708" w:type="dxa"/>
          </w:tcPr>
          <w:p w:rsidR="007847EB" w:rsidRPr="00763738" w:rsidRDefault="000347E7" w:rsidP="000347E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a3"/>
              <w:ind w:left="0" w:right="-1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8,3</w:t>
            </w:r>
          </w:p>
        </w:tc>
      </w:tr>
      <w:tr w:rsidR="007847EB" w:rsidRPr="00763738" w:rsidTr="00102280">
        <w:trPr>
          <w:gridAfter w:val="1"/>
          <w:wAfter w:w="29" w:type="dxa"/>
          <w:cantSplit/>
          <w:trHeight w:val="244"/>
        </w:trPr>
        <w:tc>
          <w:tcPr>
            <w:tcW w:w="6096" w:type="dxa"/>
            <w:gridSpan w:val="2"/>
          </w:tcPr>
          <w:p w:rsidR="007847EB" w:rsidRPr="00763738" w:rsidRDefault="007847EB" w:rsidP="00C660A5">
            <w:pPr>
              <w:pStyle w:val="30"/>
              <w:ind w:left="0" w:firstLine="0"/>
              <w:rPr>
                <w:b/>
                <w:sz w:val="18"/>
              </w:rPr>
            </w:pPr>
            <w:r w:rsidRPr="00763738">
              <w:rPr>
                <w:b/>
                <w:sz w:val="18"/>
              </w:rPr>
              <w:t xml:space="preserve">Итого </w:t>
            </w:r>
          </w:p>
        </w:tc>
        <w:tc>
          <w:tcPr>
            <w:tcW w:w="1134" w:type="dxa"/>
          </w:tcPr>
          <w:p w:rsidR="007847EB" w:rsidRPr="00763738" w:rsidRDefault="007847EB" w:rsidP="008C41BC">
            <w:pPr>
              <w:pStyle w:val="21"/>
              <w:ind w:left="-108" w:right="-10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1559" w:type="dxa"/>
          </w:tcPr>
          <w:p w:rsidR="007847EB" w:rsidRPr="00763738" w:rsidRDefault="00D55BB7" w:rsidP="008C41BC">
            <w:pPr>
              <w:pStyle w:val="21"/>
              <w:tabs>
                <w:tab w:val="left" w:pos="918"/>
              </w:tabs>
              <w:ind w:left="-108" w:right="-10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1276" w:type="dxa"/>
          </w:tcPr>
          <w:p w:rsidR="007847EB" w:rsidRPr="00763738" w:rsidRDefault="00F003AF" w:rsidP="008C41BC">
            <w:pPr>
              <w:pStyle w:val="21"/>
              <w:ind w:left="-108" w:right="-10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992" w:type="dxa"/>
            <w:gridSpan w:val="2"/>
          </w:tcPr>
          <w:p w:rsidR="007847EB" w:rsidRPr="00763738" w:rsidRDefault="0035434A" w:rsidP="008C41BC">
            <w:pPr>
              <w:pStyle w:val="21"/>
              <w:ind w:left="-108" w:right="-155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851" w:type="dxa"/>
          </w:tcPr>
          <w:p w:rsidR="007847EB" w:rsidRPr="00763738" w:rsidRDefault="0035434A" w:rsidP="008C41BC">
            <w:pPr>
              <w:pStyle w:val="21"/>
              <w:ind w:left="-108" w:right="-155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708" w:type="dxa"/>
          </w:tcPr>
          <w:p w:rsidR="007847EB" w:rsidRPr="00763738" w:rsidRDefault="000347E7" w:rsidP="00A762DB">
            <w:pPr>
              <w:pStyle w:val="21"/>
              <w:ind w:left="-108" w:right="-10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851" w:type="dxa"/>
          </w:tcPr>
          <w:p w:rsidR="007847EB" w:rsidRPr="00763738" w:rsidRDefault="005A6E46" w:rsidP="0024054C">
            <w:pPr>
              <w:pStyle w:val="30"/>
              <w:ind w:left="0" w:right="-156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  <w:tc>
          <w:tcPr>
            <w:tcW w:w="709" w:type="dxa"/>
          </w:tcPr>
          <w:p w:rsidR="007847EB" w:rsidRPr="00763738" w:rsidRDefault="00E277B8" w:rsidP="00640C19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</w:tr>
      <w:tr w:rsidR="003F3470" w:rsidRPr="00763738" w:rsidTr="00102280">
        <w:trPr>
          <w:gridAfter w:val="1"/>
          <w:wAfter w:w="29" w:type="dxa"/>
          <w:cantSplit/>
          <w:trHeight w:val="361"/>
        </w:trPr>
        <w:tc>
          <w:tcPr>
            <w:tcW w:w="2976" w:type="dxa"/>
          </w:tcPr>
          <w:p w:rsidR="005A4E4A" w:rsidRPr="00763738" w:rsidRDefault="005A4E4A" w:rsidP="00E277B8">
            <w:pPr>
              <w:pStyle w:val="21"/>
              <w:ind w:firstLine="0"/>
              <w:rPr>
                <w:sz w:val="20"/>
              </w:rPr>
            </w:pPr>
            <w:r w:rsidRPr="00763738">
              <w:rPr>
                <w:sz w:val="20"/>
              </w:rPr>
              <w:t>Иное (201</w:t>
            </w:r>
            <w:r w:rsidR="00E277B8">
              <w:rPr>
                <w:sz w:val="20"/>
              </w:rPr>
              <w:t>4</w:t>
            </w:r>
            <w:r w:rsidRPr="00763738">
              <w:rPr>
                <w:sz w:val="20"/>
              </w:rPr>
              <w:t xml:space="preserve"> г.)</w:t>
            </w:r>
            <w:r w:rsidR="003B08B2">
              <w:rPr>
                <w:sz w:val="20"/>
              </w:rPr>
              <w:t>:</w:t>
            </w:r>
          </w:p>
        </w:tc>
        <w:tc>
          <w:tcPr>
            <w:tcW w:w="3120" w:type="dxa"/>
            <w:shd w:val="clear" w:color="auto" w:fill="auto"/>
          </w:tcPr>
          <w:p w:rsidR="005A4E4A" w:rsidRPr="00763738" w:rsidRDefault="005A4E4A" w:rsidP="00C06563">
            <w:pPr>
              <w:pStyle w:val="21"/>
              <w:ind w:hanging="108"/>
              <w:rPr>
                <w:sz w:val="20"/>
              </w:rPr>
            </w:pPr>
            <w:r w:rsidRPr="00763738">
              <w:rPr>
                <w:sz w:val="20"/>
              </w:rPr>
              <w:t>Иное (201</w:t>
            </w:r>
            <w:r w:rsidR="00C06563">
              <w:rPr>
                <w:sz w:val="20"/>
              </w:rPr>
              <w:t>0</w:t>
            </w:r>
            <w:r w:rsidRPr="00763738">
              <w:rPr>
                <w:sz w:val="20"/>
              </w:rPr>
              <w:t xml:space="preserve"> г.):</w:t>
            </w:r>
          </w:p>
        </w:tc>
        <w:tc>
          <w:tcPr>
            <w:tcW w:w="4676" w:type="dxa"/>
            <w:gridSpan w:val="4"/>
          </w:tcPr>
          <w:p w:rsidR="005A4E4A" w:rsidRPr="00763738" w:rsidRDefault="005A4E4A" w:rsidP="00C06563">
            <w:pPr>
              <w:pStyle w:val="21"/>
              <w:ind w:hanging="108"/>
              <w:rPr>
                <w:sz w:val="20"/>
              </w:rPr>
            </w:pPr>
            <w:r w:rsidRPr="00763738">
              <w:rPr>
                <w:sz w:val="20"/>
              </w:rPr>
              <w:t>Иное (20</w:t>
            </w:r>
            <w:r w:rsidR="00C06563">
              <w:rPr>
                <w:sz w:val="20"/>
              </w:rPr>
              <w:t>08</w:t>
            </w:r>
            <w:r w:rsidRPr="00763738">
              <w:rPr>
                <w:sz w:val="20"/>
              </w:rPr>
              <w:t xml:space="preserve"> г.):</w:t>
            </w:r>
          </w:p>
        </w:tc>
        <w:tc>
          <w:tcPr>
            <w:tcW w:w="3404" w:type="dxa"/>
            <w:gridSpan w:val="5"/>
          </w:tcPr>
          <w:p w:rsidR="005A4E4A" w:rsidRPr="00763738" w:rsidRDefault="005A4E4A" w:rsidP="004E3078">
            <w:pPr>
              <w:pStyle w:val="21"/>
              <w:ind w:firstLine="0"/>
              <w:rPr>
                <w:sz w:val="20"/>
              </w:rPr>
            </w:pPr>
            <w:r w:rsidRPr="00763738">
              <w:rPr>
                <w:sz w:val="20"/>
              </w:rPr>
              <w:t>Иное (20</w:t>
            </w:r>
            <w:r w:rsidR="004E3078">
              <w:rPr>
                <w:sz w:val="20"/>
              </w:rPr>
              <w:t>06</w:t>
            </w:r>
            <w:r w:rsidRPr="00763738">
              <w:rPr>
                <w:sz w:val="20"/>
              </w:rPr>
              <w:t>г.):</w:t>
            </w:r>
          </w:p>
        </w:tc>
      </w:tr>
      <w:tr w:rsidR="003F3470" w:rsidRPr="00763738" w:rsidTr="00102280">
        <w:trPr>
          <w:gridAfter w:val="1"/>
          <w:wAfter w:w="29" w:type="dxa"/>
          <w:cantSplit/>
        </w:trPr>
        <w:tc>
          <w:tcPr>
            <w:tcW w:w="2976" w:type="dxa"/>
          </w:tcPr>
          <w:p w:rsidR="005A4E4A" w:rsidRPr="001E00FB" w:rsidRDefault="00EA49DD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1) </w:t>
            </w:r>
            <w:r w:rsidR="003B744E">
              <w:rPr>
                <w:sz w:val="18"/>
              </w:rPr>
              <w:t>организовать бюджетные места;</w:t>
            </w:r>
          </w:p>
          <w:p w:rsidR="00EA49DD" w:rsidRPr="001E00FB" w:rsidRDefault="00EA49DD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2) </w:t>
            </w:r>
            <w:r w:rsidR="00E277B8">
              <w:rPr>
                <w:sz w:val="18"/>
              </w:rPr>
              <w:t>бесплатный бассейн;</w:t>
            </w:r>
          </w:p>
          <w:p w:rsidR="00EA49DD" w:rsidRPr="001E00FB" w:rsidRDefault="00EA49DD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>3)</w:t>
            </w:r>
            <w:r w:rsidR="00E277B8">
              <w:rPr>
                <w:sz w:val="18"/>
              </w:rPr>
              <w:t xml:space="preserve"> расширить круг специальностей;</w:t>
            </w:r>
            <w:r w:rsidRPr="001E00FB">
              <w:rPr>
                <w:sz w:val="18"/>
              </w:rPr>
              <w:t xml:space="preserve"> </w:t>
            </w:r>
          </w:p>
          <w:p w:rsidR="00EA49DD" w:rsidRPr="001E00FB" w:rsidRDefault="00EA49DD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4) </w:t>
            </w:r>
            <w:r w:rsidR="00E277B8">
              <w:rPr>
                <w:sz w:val="18"/>
              </w:rPr>
              <w:t>сделать кап. ремонт;</w:t>
            </w:r>
          </w:p>
          <w:p w:rsidR="00EA49DD" w:rsidRPr="001E00FB" w:rsidRDefault="00EA49DD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5) </w:t>
            </w:r>
            <w:r w:rsidR="00E277B8">
              <w:rPr>
                <w:sz w:val="18"/>
              </w:rPr>
              <w:t>искоренить бюрократию;</w:t>
            </w:r>
          </w:p>
          <w:p w:rsidR="00EA49DD" w:rsidRPr="001E00FB" w:rsidRDefault="00EA49DD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>6)</w:t>
            </w:r>
            <w:r w:rsidR="00C06563">
              <w:rPr>
                <w:sz w:val="18"/>
              </w:rPr>
              <w:t xml:space="preserve"> убрать турникеты;</w:t>
            </w:r>
            <w:r w:rsidRPr="001E00FB">
              <w:rPr>
                <w:sz w:val="18"/>
              </w:rPr>
              <w:t xml:space="preserve"> </w:t>
            </w:r>
          </w:p>
          <w:p w:rsidR="003B744E" w:rsidRPr="001E00FB" w:rsidRDefault="00605516" w:rsidP="0038424A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>7)</w:t>
            </w:r>
            <w:r w:rsidR="00C06563">
              <w:rPr>
                <w:sz w:val="18"/>
              </w:rPr>
              <w:t xml:space="preserve"> повысить зарплату специалистов по работе со студентами.</w:t>
            </w:r>
          </w:p>
        </w:tc>
        <w:tc>
          <w:tcPr>
            <w:tcW w:w="3120" w:type="dxa"/>
            <w:shd w:val="clear" w:color="auto" w:fill="auto"/>
          </w:tcPr>
          <w:p w:rsidR="005A4E4A" w:rsidRPr="001E00FB" w:rsidRDefault="005A4E4A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1) </w:t>
            </w:r>
            <w:r w:rsidR="00C06563">
              <w:rPr>
                <w:sz w:val="18"/>
              </w:rPr>
              <w:t>график работы копи-центр</w:t>
            </w:r>
            <w:proofErr w:type="gramStart"/>
            <w:r w:rsidR="00C06563">
              <w:rPr>
                <w:sz w:val="18"/>
              </w:rPr>
              <w:t>а(</w:t>
            </w:r>
            <w:proofErr w:type="gramEnd"/>
            <w:r w:rsidR="00C06563">
              <w:rPr>
                <w:sz w:val="18"/>
              </w:rPr>
              <w:t>на первом этаже);</w:t>
            </w:r>
          </w:p>
          <w:p w:rsidR="005A4E4A" w:rsidRPr="001E00FB" w:rsidRDefault="005A4E4A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2) </w:t>
            </w:r>
            <w:r w:rsidR="00C06563">
              <w:rPr>
                <w:sz w:val="18"/>
              </w:rPr>
              <w:t>не ограничивать доступ в научный отдел библиотеки;</w:t>
            </w:r>
          </w:p>
          <w:p w:rsidR="005A4E4A" w:rsidRPr="001E00FB" w:rsidRDefault="005A4E4A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3) </w:t>
            </w:r>
            <w:r w:rsidR="00C06563">
              <w:rPr>
                <w:sz w:val="18"/>
                <w:szCs w:val="18"/>
              </w:rPr>
              <w:t>контроль за работой преподават</w:t>
            </w:r>
            <w:r w:rsidR="00C06563">
              <w:rPr>
                <w:sz w:val="18"/>
                <w:szCs w:val="18"/>
              </w:rPr>
              <w:t>е</w:t>
            </w:r>
            <w:r w:rsidR="00C06563">
              <w:rPr>
                <w:sz w:val="18"/>
                <w:szCs w:val="18"/>
              </w:rPr>
              <w:t>лей;</w:t>
            </w:r>
          </w:p>
          <w:p w:rsidR="005A4E4A" w:rsidRPr="001E00FB" w:rsidRDefault="005A4E4A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4) </w:t>
            </w:r>
            <w:r w:rsidR="00C06563">
              <w:rPr>
                <w:sz w:val="18"/>
              </w:rPr>
              <w:t>работу копировального аппарата в библиотеке;</w:t>
            </w:r>
          </w:p>
          <w:p w:rsidR="005A4E4A" w:rsidRDefault="005A4E4A" w:rsidP="00C660A5">
            <w:pPr>
              <w:pStyle w:val="21"/>
              <w:ind w:firstLine="0"/>
              <w:rPr>
                <w:sz w:val="18"/>
              </w:rPr>
            </w:pPr>
            <w:r w:rsidRPr="001E00FB">
              <w:rPr>
                <w:sz w:val="18"/>
              </w:rPr>
              <w:t xml:space="preserve">5) </w:t>
            </w:r>
            <w:r w:rsidR="00C06563">
              <w:rPr>
                <w:sz w:val="18"/>
              </w:rPr>
              <w:t>сделать удобный сайт для заочн</w:t>
            </w:r>
            <w:r w:rsidR="00C06563">
              <w:rPr>
                <w:sz w:val="18"/>
              </w:rPr>
              <w:t>и</w:t>
            </w:r>
            <w:r w:rsidR="00C06563">
              <w:rPr>
                <w:sz w:val="18"/>
              </w:rPr>
              <w:t>ков;</w:t>
            </w:r>
          </w:p>
          <w:p w:rsidR="003F3470" w:rsidRDefault="003F3470" w:rsidP="00C660A5">
            <w:pPr>
              <w:pStyle w:val="21"/>
              <w:ind w:firstLine="0"/>
              <w:rPr>
                <w:sz w:val="18"/>
              </w:rPr>
            </w:pPr>
            <w:r>
              <w:rPr>
                <w:sz w:val="18"/>
              </w:rPr>
              <w:t>6)</w:t>
            </w:r>
            <w:r w:rsidR="0038424A">
              <w:rPr>
                <w:sz w:val="18"/>
              </w:rPr>
              <w:t xml:space="preserve"> </w:t>
            </w:r>
            <w:r w:rsidR="00C06563">
              <w:rPr>
                <w:sz w:val="18"/>
              </w:rPr>
              <w:t>снизить средний возраст препод</w:t>
            </w:r>
            <w:r w:rsidR="00C06563">
              <w:rPr>
                <w:sz w:val="18"/>
              </w:rPr>
              <w:t>а</w:t>
            </w:r>
            <w:r w:rsidR="00C06563">
              <w:rPr>
                <w:sz w:val="18"/>
              </w:rPr>
              <w:t>вателей;</w:t>
            </w:r>
          </w:p>
          <w:p w:rsidR="005A4E4A" w:rsidRPr="001E00FB" w:rsidRDefault="003F3470" w:rsidP="0038424A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</w:rPr>
              <w:t>7)</w:t>
            </w:r>
            <w:r w:rsidR="0038424A">
              <w:rPr>
                <w:sz w:val="18"/>
              </w:rPr>
              <w:t xml:space="preserve"> </w:t>
            </w:r>
            <w:r w:rsidR="00C06563">
              <w:rPr>
                <w:sz w:val="18"/>
              </w:rPr>
              <w:t>создавать яркие события для зао</w:t>
            </w:r>
            <w:r w:rsidR="00C06563">
              <w:rPr>
                <w:sz w:val="18"/>
              </w:rPr>
              <w:t>ч</w:t>
            </w:r>
            <w:r w:rsidR="00C06563">
              <w:rPr>
                <w:sz w:val="18"/>
              </w:rPr>
              <w:t>ников.</w:t>
            </w:r>
          </w:p>
        </w:tc>
        <w:tc>
          <w:tcPr>
            <w:tcW w:w="4676" w:type="dxa"/>
            <w:gridSpan w:val="4"/>
          </w:tcPr>
          <w:p w:rsidR="005A4E4A" w:rsidRPr="00763738" w:rsidRDefault="005A4E4A" w:rsidP="00640C19">
            <w:pPr>
              <w:pStyle w:val="21"/>
              <w:ind w:left="-108" w:firstLine="108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 xml:space="preserve">1) </w:t>
            </w:r>
            <w:r w:rsidR="00C06563">
              <w:rPr>
                <w:sz w:val="18"/>
                <w:szCs w:val="18"/>
              </w:rPr>
              <w:t>увеличить время общения преподавателя со студент</w:t>
            </w:r>
            <w:r w:rsidR="00C06563">
              <w:rPr>
                <w:sz w:val="18"/>
                <w:szCs w:val="18"/>
              </w:rPr>
              <w:t>а</w:t>
            </w:r>
            <w:r w:rsidR="00C06563">
              <w:rPr>
                <w:sz w:val="18"/>
                <w:szCs w:val="18"/>
              </w:rPr>
              <w:t>ми;</w:t>
            </w:r>
          </w:p>
          <w:p w:rsidR="005A4E4A" w:rsidRPr="00763738" w:rsidRDefault="005A4E4A" w:rsidP="00640C19">
            <w:pPr>
              <w:pStyle w:val="21"/>
              <w:ind w:left="-108" w:firstLine="108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>2</w:t>
            </w:r>
            <w:r w:rsidR="003F3470">
              <w:rPr>
                <w:sz w:val="18"/>
                <w:szCs w:val="18"/>
              </w:rPr>
              <w:t>)</w:t>
            </w:r>
            <w:r w:rsidR="00C06563">
              <w:rPr>
                <w:sz w:val="18"/>
                <w:szCs w:val="18"/>
              </w:rPr>
              <w:t>улучшить дисциплину на занятиях;</w:t>
            </w:r>
          </w:p>
          <w:p w:rsidR="005A4E4A" w:rsidRPr="00763738" w:rsidRDefault="005A4E4A" w:rsidP="00640C19">
            <w:pPr>
              <w:pStyle w:val="21"/>
              <w:ind w:left="-108" w:firstLine="108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>3)</w:t>
            </w:r>
            <w:r w:rsidR="0038424A">
              <w:rPr>
                <w:sz w:val="18"/>
                <w:szCs w:val="18"/>
              </w:rPr>
              <w:t xml:space="preserve"> </w:t>
            </w:r>
            <w:r w:rsidR="00C06563">
              <w:rPr>
                <w:sz w:val="18"/>
                <w:szCs w:val="18"/>
              </w:rPr>
              <w:t>отремонтировать аудитории;</w:t>
            </w:r>
          </w:p>
          <w:p w:rsidR="005A4E4A" w:rsidRPr="00763738" w:rsidRDefault="005A4E4A" w:rsidP="00640C19">
            <w:pPr>
              <w:pStyle w:val="21"/>
              <w:ind w:left="-108" w:firstLine="108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 xml:space="preserve">4) </w:t>
            </w:r>
            <w:r w:rsidR="00C06563">
              <w:rPr>
                <w:sz w:val="18"/>
                <w:szCs w:val="18"/>
              </w:rPr>
              <w:t>повысить ответственность ППС;</w:t>
            </w:r>
          </w:p>
          <w:p w:rsidR="005A4E4A" w:rsidRPr="00763738" w:rsidRDefault="005A4E4A" w:rsidP="00640C19">
            <w:pPr>
              <w:pStyle w:val="21"/>
              <w:ind w:left="-108" w:firstLine="108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 xml:space="preserve">5) </w:t>
            </w:r>
            <w:r w:rsidR="00C06563">
              <w:rPr>
                <w:sz w:val="18"/>
                <w:szCs w:val="18"/>
              </w:rPr>
              <w:t>отменить экзамен по физкультуре;</w:t>
            </w:r>
          </w:p>
          <w:p w:rsidR="005A4E4A" w:rsidRPr="00763738" w:rsidRDefault="00C06563" w:rsidP="00640C19">
            <w:pPr>
              <w:pStyle w:val="21"/>
              <w:ind w:left="-108" w:firstLine="108"/>
            </w:pPr>
            <w:r w:rsidRPr="00C06563">
              <w:rPr>
                <w:sz w:val="18"/>
                <w:szCs w:val="18"/>
              </w:rPr>
              <w:t>6) все пересдачи должны быть</w:t>
            </w:r>
            <w:r>
              <w:t xml:space="preserve"> </w:t>
            </w:r>
            <w:r w:rsidRPr="00C06563">
              <w:rPr>
                <w:sz w:val="18"/>
                <w:szCs w:val="18"/>
              </w:rPr>
              <w:t>бесплатными;</w:t>
            </w:r>
          </w:p>
          <w:p w:rsidR="005A4E4A" w:rsidRDefault="00C06563" w:rsidP="00640C19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повысить престиж университета;</w:t>
            </w:r>
          </w:p>
          <w:p w:rsidR="00C06563" w:rsidRDefault="00C06563" w:rsidP="004E3078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E307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привлекать заочников</w:t>
            </w:r>
            <w:r w:rsidR="004E3078">
              <w:rPr>
                <w:sz w:val="18"/>
                <w:szCs w:val="18"/>
              </w:rPr>
              <w:t xml:space="preserve"> к культурно-массовым мер</w:t>
            </w:r>
            <w:r w:rsidR="004E3078">
              <w:rPr>
                <w:sz w:val="18"/>
                <w:szCs w:val="18"/>
              </w:rPr>
              <w:t>о</w:t>
            </w:r>
            <w:r w:rsidR="004E3078">
              <w:rPr>
                <w:sz w:val="18"/>
                <w:szCs w:val="18"/>
              </w:rPr>
              <w:t>приятиям;</w:t>
            </w:r>
          </w:p>
          <w:p w:rsidR="004E3078" w:rsidRDefault="004E3078" w:rsidP="004E3078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 увеличить спектр специальностей;</w:t>
            </w:r>
          </w:p>
          <w:p w:rsidR="004E3078" w:rsidRDefault="004E3078" w:rsidP="004E3078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 убрать </w:t>
            </w:r>
            <w:proofErr w:type="spellStart"/>
            <w:r>
              <w:rPr>
                <w:sz w:val="18"/>
                <w:szCs w:val="18"/>
              </w:rPr>
              <w:t>ГОСы</w:t>
            </w:r>
            <w:proofErr w:type="spellEnd"/>
            <w:r>
              <w:rPr>
                <w:sz w:val="18"/>
                <w:szCs w:val="18"/>
              </w:rPr>
              <w:t>, оставить только защиту ВКР;</w:t>
            </w:r>
          </w:p>
          <w:p w:rsidR="004E3078" w:rsidRDefault="004E3078" w:rsidP="004E3078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11) увеличить привилегии для заочников в спортзале и медпункте;</w:t>
            </w:r>
          </w:p>
          <w:p w:rsidR="004E3078" w:rsidRDefault="004E3078" w:rsidP="004E3078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12) улучшить условия пребывания в университете;</w:t>
            </w:r>
          </w:p>
          <w:p w:rsidR="004E3078" w:rsidRPr="00763738" w:rsidRDefault="004E3078" w:rsidP="004E3078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13) упростить процесс пересдачи долгов.</w:t>
            </w:r>
          </w:p>
        </w:tc>
        <w:tc>
          <w:tcPr>
            <w:tcW w:w="3404" w:type="dxa"/>
            <w:gridSpan w:val="5"/>
          </w:tcPr>
          <w:p w:rsidR="005A4E4A" w:rsidRPr="00763738" w:rsidRDefault="005A4E4A" w:rsidP="00BC597A">
            <w:pPr>
              <w:pStyle w:val="21"/>
              <w:ind w:firstLine="0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>1)</w:t>
            </w:r>
            <w:r w:rsidR="004E3078">
              <w:rPr>
                <w:sz w:val="18"/>
                <w:szCs w:val="18"/>
              </w:rPr>
              <w:t xml:space="preserve"> улучшить отопление некоторых ауд</w:t>
            </w:r>
            <w:r w:rsidR="004E3078">
              <w:rPr>
                <w:sz w:val="18"/>
                <w:szCs w:val="18"/>
              </w:rPr>
              <w:t>и</w:t>
            </w:r>
            <w:r w:rsidR="004E3078">
              <w:rPr>
                <w:sz w:val="18"/>
                <w:szCs w:val="18"/>
              </w:rPr>
              <w:t>торий;</w:t>
            </w:r>
          </w:p>
          <w:p w:rsidR="005A4E4A" w:rsidRPr="00763738" w:rsidRDefault="005A4E4A" w:rsidP="00BC597A">
            <w:pPr>
              <w:pStyle w:val="21"/>
              <w:ind w:firstLine="0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>2)</w:t>
            </w:r>
            <w:r w:rsidR="004E3078">
              <w:rPr>
                <w:sz w:val="18"/>
                <w:szCs w:val="18"/>
              </w:rPr>
              <w:t xml:space="preserve"> увеличить объем часов на аудиторные занятия;</w:t>
            </w:r>
          </w:p>
          <w:p w:rsidR="005A4E4A" w:rsidRPr="00763738" w:rsidRDefault="005A4E4A" w:rsidP="00BC597A">
            <w:pPr>
              <w:pStyle w:val="21"/>
              <w:ind w:firstLine="0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>3)</w:t>
            </w:r>
            <w:r w:rsidR="0038424A">
              <w:rPr>
                <w:sz w:val="18"/>
                <w:szCs w:val="18"/>
              </w:rPr>
              <w:t xml:space="preserve"> </w:t>
            </w:r>
            <w:r w:rsidR="004E3078">
              <w:rPr>
                <w:sz w:val="18"/>
                <w:szCs w:val="18"/>
              </w:rPr>
              <w:t>повысить доброжелательность преп</w:t>
            </w:r>
            <w:r w:rsidR="004E3078">
              <w:rPr>
                <w:sz w:val="18"/>
                <w:szCs w:val="18"/>
              </w:rPr>
              <w:t>о</w:t>
            </w:r>
            <w:r w:rsidR="004E3078">
              <w:rPr>
                <w:sz w:val="18"/>
                <w:szCs w:val="18"/>
              </w:rPr>
              <w:t>давателей</w:t>
            </w:r>
            <w:proofErr w:type="gramStart"/>
            <w:r w:rsidR="004E3078">
              <w:rPr>
                <w:sz w:val="18"/>
                <w:szCs w:val="18"/>
              </w:rPr>
              <w:t>;</w:t>
            </w:r>
            <w:r w:rsidR="003F3470">
              <w:rPr>
                <w:sz w:val="18"/>
                <w:szCs w:val="18"/>
              </w:rPr>
              <w:t>;</w:t>
            </w:r>
            <w:proofErr w:type="gramEnd"/>
          </w:p>
          <w:p w:rsidR="005A4E4A" w:rsidRPr="00763738" w:rsidRDefault="005A4E4A" w:rsidP="00BC597A">
            <w:pPr>
              <w:pStyle w:val="21"/>
              <w:ind w:firstLine="0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 xml:space="preserve">4) </w:t>
            </w:r>
            <w:r w:rsidR="004E3078">
              <w:rPr>
                <w:sz w:val="18"/>
                <w:szCs w:val="18"/>
              </w:rPr>
              <w:t>использовать на занятиях наглядные пособия;</w:t>
            </w:r>
          </w:p>
          <w:p w:rsidR="005A4E4A" w:rsidRPr="00763738" w:rsidRDefault="005A4E4A" w:rsidP="0038424A">
            <w:pPr>
              <w:pStyle w:val="21"/>
              <w:ind w:firstLine="0"/>
              <w:rPr>
                <w:sz w:val="18"/>
                <w:szCs w:val="18"/>
              </w:rPr>
            </w:pPr>
            <w:r w:rsidRPr="00763738">
              <w:rPr>
                <w:sz w:val="18"/>
                <w:szCs w:val="18"/>
              </w:rPr>
              <w:t xml:space="preserve">5) </w:t>
            </w:r>
            <w:r w:rsidR="004E3078">
              <w:rPr>
                <w:sz w:val="18"/>
                <w:szCs w:val="18"/>
              </w:rPr>
              <w:t>актуализировать излагаемый матер</w:t>
            </w:r>
            <w:r w:rsidR="004E3078">
              <w:rPr>
                <w:sz w:val="18"/>
                <w:szCs w:val="18"/>
              </w:rPr>
              <w:t>и</w:t>
            </w:r>
            <w:r w:rsidR="004E3078">
              <w:rPr>
                <w:sz w:val="18"/>
                <w:szCs w:val="18"/>
              </w:rPr>
              <w:t>ал.</w:t>
            </w:r>
          </w:p>
        </w:tc>
      </w:tr>
    </w:tbl>
    <w:p w:rsidR="00A03C80" w:rsidRDefault="00A03C80">
      <w:pPr>
        <w:rPr>
          <w:sz w:val="24"/>
        </w:rPr>
      </w:pPr>
    </w:p>
    <w:p w:rsidR="00944499" w:rsidRPr="00763738" w:rsidRDefault="00FB3A3A">
      <w:pPr>
        <w:pStyle w:val="21"/>
        <w:ind w:left="-426"/>
        <w:jc w:val="right"/>
      </w:pPr>
      <w:r>
        <w:t xml:space="preserve">Таблица </w:t>
      </w:r>
      <w:r w:rsidR="008701DC">
        <w:t>9</w:t>
      </w:r>
    </w:p>
    <w:p w:rsidR="00944499" w:rsidRDefault="00944499">
      <w:pPr>
        <w:pStyle w:val="21"/>
        <w:ind w:left="-426"/>
        <w:jc w:val="center"/>
      </w:pPr>
      <w:r w:rsidRPr="00763738">
        <w:t>Распределение мнений выпускников относительно тревог по поводу трудоустройства (в процентах)</w:t>
      </w:r>
    </w:p>
    <w:tbl>
      <w:tblPr>
        <w:tblW w:w="13292" w:type="dxa"/>
        <w:jc w:val="center"/>
        <w:tblInd w:w="-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69"/>
        <w:gridCol w:w="1591"/>
        <w:gridCol w:w="1559"/>
        <w:gridCol w:w="1559"/>
        <w:gridCol w:w="1418"/>
        <w:gridCol w:w="992"/>
        <w:gridCol w:w="992"/>
        <w:gridCol w:w="1224"/>
        <w:gridCol w:w="20"/>
      </w:tblGrid>
      <w:tr w:rsidR="00605516" w:rsidRPr="00763738" w:rsidTr="00102280">
        <w:trPr>
          <w:gridAfter w:val="1"/>
          <w:wAfter w:w="20" w:type="dxa"/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605516" w:rsidRPr="00763738" w:rsidRDefault="00605516" w:rsidP="00102280">
            <w:pPr>
              <w:pStyle w:val="21"/>
              <w:ind w:firstLine="0"/>
              <w:jc w:val="center"/>
            </w:pPr>
            <w:r w:rsidRPr="00763738">
              <w:rPr>
                <w:sz w:val="20"/>
              </w:rPr>
              <w:t>Ответы</w:t>
            </w:r>
          </w:p>
        </w:tc>
        <w:tc>
          <w:tcPr>
            <w:tcW w:w="7796" w:type="dxa"/>
            <w:gridSpan w:val="5"/>
            <w:vAlign w:val="center"/>
          </w:tcPr>
          <w:p w:rsidR="00605516" w:rsidRPr="00763738" w:rsidRDefault="00605516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Мнения выпускников 201</w:t>
            </w:r>
            <w:r w:rsidR="003400BA">
              <w:rPr>
                <w:sz w:val="20"/>
              </w:rPr>
              <w:t>4</w:t>
            </w:r>
            <w:r w:rsidRPr="00763738">
              <w:rPr>
                <w:sz w:val="20"/>
              </w:rPr>
              <w:t xml:space="preserve"> г.</w:t>
            </w:r>
          </w:p>
        </w:tc>
        <w:tc>
          <w:tcPr>
            <w:tcW w:w="3208" w:type="dxa"/>
            <w:gridSpan w:val="3"/>
            <w:vAlign w:val="center"/>
          </w:tcPr>
          <w:p w:rsidR="00605516" w:rsidRPr="00763738" w:rsidRDefault="00605516" w:rsidP="00102280">
            <w:pPr>
              <w:pStyle w:val="21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Мнения выпускников</w:t>
            </w:r>
          </w:p>
        </w:tc>
      </w:tr>
      <w:tr w:rsidR="001E00FB" w:rsidRPr="00763738" w:rsidTr="0010228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1E00FB" w:rsidRPr="00763738" w:rsidRDefault="001E00FB" w:rsidP="00102280">
            <w:pPr>
              <w:pStyle w:val="21"/>
              <w:ind w:firstLine="0"/>
              <w:jc w:val="center"/>
            </w:pPr>
          </w:p>
        </w:tc>
        <w:tc>
          <w:tcPr>
            <w:tcW w:w="1669" w:type="dxa"/>
            <w:vMerge w:val="restart"/>
            <w:vAlign w:val="center"/>
          </w:tcPr>
          <w:p w:rsidR="001E00FB" w:rsidRPr="00763738" w:rsidRDefault="001E00FB" w:rsidP="00102280">
            <w:pPr>
              <w:pStyle w:val="21"/>
              <w:ind w:firstLine="0"/>
              <w:jc w:val="center"/>
            </w:pPr>
            <w:r w:rsidRPr="00763738">
              <w:rPr>
                <w:sz w:val="18"/>
              </w:rPr>
              <w:t>Университет в целом</w:t>
            </w:r>
          </w:p>
        </w:tc>
        <w:tc>
          <w:tcPr>
            <w:tcW w:w="6127" w:type="dxa"/>
            <w:gridSpan w:val="4"/>
            <w:vAlign w:val="center"/>
          </w:tcPr>
          <w:p w:rsidR="001E00FB" w:rsidRPr="00763738" w:rsidRDefault="001E00FB" w:rsidP="00102280">
            <w:pPr>
              <w:pStyle w:val="21"/>
              <w:ind w:firstLine="0"/>
              <w:jc w:val="center"/>
            </w:pPr>
            <w:r w:rsidRPr="00763738">
              <w:rPr>
                <w:sz w:val="18"/>
              </w:rPr>
              <w:t>Факультеты</w:t>
            </w:r>
          </w:p>
        </w:tc>
        <w:tc>
          <w:tcPr>
            <w:tcW w:w="992" w:type="dxa"/>
            <w:vMerge w:val="restart"/>
            <w:vAlign w:val="center"/>
          </w:tcPr>
          <w:p w:rsidR="001E00FB" w:rsidRPr="00763738" w:rsidRDefault="001E00FB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201</w:t>
            </w:r>
            <w:r w:rsidR="004E3078">
              <w:rPr>
                <w:sz w:val="20"/>
              </w:rPr>
              <w:t>0</w:t>
            </w:r>
            <w:r w:rsidRPr="00763738">
              <w:rPr>
                <w:sz w:val="20"/>
              </w:rPr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1E00FB" w:rsidRPr="00763738" w:rsidRDefault="001E00FB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20</w:t>
            </w:r>
            <w:r w:rsidR="003400BA">
              <w:rPr>
                <w:sz w:val="20"/>
              </w:rPr>
              <w:t>08</w:t>
            </w:r>
            <w:r w:rsidRPr="00763738">
              <w:rPr>
                <w:sz w:val="20"/>
              </w:rPr>
              <w:t xml:space="preserve"> г.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1E00FB" w:rsidRPr="00763738" w:rsidRDefault="001E00FB" w:rsidP="00102280">
            <w:pPr>
              <w:pStyle w:val="21"/>
              <w:ind w:left="-98"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20</w:t>
            </w:r>
            <w:r w:rsidR="003400BA">
              <w:rPr>
                <w:sz w:val="20"/>
              </w:rPr>
              <w:t>06</w:t>
            </w:r>
            <w:r w:rsidRPr="00763738">
              <w:rPr>
                <w:sz w:val="20"/>
              </w:rPr>
              <w:t xml:space="preserve"> г.</w:t>
            </w:r>
          </w:p>
        </w:tc>
      </w:tr>
      <w:tr w:rsidR="004E3078" w:rsidRPr="00763738" w:rsidTr="00102280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</w:pPr>
          </w:p>
        </w:tc>
        <w:tc>
          <w:tcPr>
            <w:tcW w:w="1669" w:type="dxa"/>
            <w:vMerge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</w:pPr>
          </w:p>
        </w:tc>
        <w:tc>
          <w:tcPr>
            <w:tcW w:w="1591" w:type="dxa"/>
            <w:vAlign w:val="center"/>
          </w:tcPr>
          <w:p w:rsidR="004E3078" w:rsidRPr="00763738" w:rsidRDefault="004E3078" w:rsidP="001022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Торгово</w:t>
            </w:r>
            <w:r w:rsidRPr="00763738">
              <w:rPr>
                <w:sz w:val="18"/>
              </w:rPr>
              <w:t>-технологический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Экономики и управления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ind w:left="-44" w:firstLine="44"/>
              <w:jc w:val="center"/>
              <w:rPr>
                <w:sz w:val="18"/>
              </w:rPr>
            </w:pPr>
            <w:r w:rsidRPr="00763738">
              <w:rPr>
                <w:sz w:val="18"/>
              </w:rPr>
              <w:t>Юридический</w:t>
            </w:r>
          </w:p>
        </w:tc>
        <w:tc>
          <w:tcPr>
            <w:tcW w:w="1418" w:type="dxa"/>
            <w:vAlign w:val="center"/>
          </w:tcPr>
          <w:p w:rsidR="004E3078" w:rsidRPr="00763738" w:rsidRDefault="004E3078" w:rsidP="00102280">
            <w:pPr>
              <w:ind w:left="-44" w:firstLine="44"/>
              <w:jc w:val="center"/>
              <w:rPr>
                <w:sz w:val="18"/>
              </w:rPr>
            </w:pPr>
            <w:r>
              <w:rPr>
                <w:sz w:val="18"/>
              </w:rPr>
              <w:t>ФРФЦ</w:t>
            </w:r>
          </w:p>
        </w:tc>
        <w:tc>
          <w:tcPr>
            <w:tcW w:w="992" w:type="dxa"/>
            <w:vMerge/>
            <w:vAlign w:val="center"/>
          </w:tcPr>
          <w:p w:rsidR="004E3078" w:rsidRPr="00763738" w:rsidRDefault="004E3078" w:rsidP="0010228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</w:pPr>
          </w:p>
        </w:tc>
      </w:tr>
      <w:tr w:rsidR="004E3078" w:rsidRPr="00763738" w:rsidTr="00102280">
        <w:trPr>
          <w:cantSplit/>
          <w:trHeight w:val="258"/>
          <w:jc w:val="center"/>
        </w:trPr>
        <w:tc>
          <w:tcPr>
            <w:tcW w:w="226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left"/>
              <w:rPr>
                <w:sz w:val="20"/>
              </w:rPr>
            </w:pPr>
            <w:r w:rsidRPr="00763738">
              <w:rPr>
                <w:sz w:val="20"/>
              </w:rPr>
              <w:t>Да, тревоги имеются</w:t>
            </w:r>
          </w:p>
        </w:tc>
        <w:tc>
          <w:tcPr>
            <w:tcW w:w="166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91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1244" w:type="dxa"/>
            <w:gridSpan w:val="2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46,0</w:t>
            </w:r>
          </w:p>
        </w:tc>
      </w:tr>
      <w:tr w:rsidR="004E3078" w:rsidRPr="00763738" w:rsidTr="00102280">
        <w:trPr>
          <w:cantSplit/>
          <w:trHeight w:val="306"/>
          <w:jc w:val="center"/>
        </w:trPr>
        <w:tc>
          <w:tcPr>
            <w:tcW w:w="226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left"/>
              <w:rPr>
                <w:sz w:val="20"/>
              </w:rPr>
            </w:pPr>
            <w:r w:rsidRPr="00763738">
              <w:rPr>
                <w:sz w:val="20"/>
              </w:rPr>
              <w:t>В некоторой мере</w:t>
            </w:r>
          </w:p>
        </w:tc>
        <w:tc>
          <w:tcPr>
            <w:tcW w:w="166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21"/>
              <w:ind w:lef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44" w:type="dxa"/>
            <w:gridSpan w:val="2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4E3078" w:rsidRPr="00763738" w:rsidTr="00102280">
        <w:trPr>
          <w:cantSplit/>
          <w:jc w:val="center"/>
        </w:trPr>
        <w:tc>
          <w:tcPr>
            <w:tcW w:w="226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left"/>
              <w:rPr>
                <w:sz w:val="20"/>
              </w:rPr>
            </w:pPr>
            <w:r w:rsidRPr="00763738">
              <w:rPr>
                <w:sz w:val="20"/>
              </w:rPr>
              <w:t>Нет</w:t>
            </w:r>
          </w:p>
        </w:tc>
        <w:tc>
          <w:tcPr>
            <w:tcW w:w="1669" w:type="dxa"/>
            <w:vAlign w:val="center"/>
          </w:tcPr>
          <w:p w:rsidR="004E3078" w:rsidRPr="00763738" w:rsidRDefault="004E3078" w:rsidP="0010228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91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="00BA1771">
              <w:rPr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54,4</w:t>
            </w: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1244" w:type="dxa"/>
            <w:gridSpan w:val="2"/>
            <w:vAlign w:val="center"/>
          </w:tcPr>
          <w:p w:rsidR="004E3078" w:rsidRPr="00763738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</w:tr>
      <w:tr w:rsidR="004E3078" w:rsidRPr="00763738" w:rsidTr="00102280">
        <w:trPr>
          <w:cantSplit/>
          <w:jc w:val="center"/>
        </w:trPr>
        <w:tc>
          <w:tcPr>
            <w:tcW w:w="226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left"/>
              <w:rPr>
                <w:sz w:val="20"/>
              </w:rPr>
            </w:pPr>
            <w:r w:rsidRPr="00763738">
              <w:rPr>
                <w:sz w:val="20"/>
              </w:rPr>
              <w:t>Затрудняюсь ответить</w:t>
            </w:r>
          </w:p>
        </w:tc>
        <w:tc>
          <w:tcPr>
            <w:tcW w:w="1669" w:type="dxa"/>
            <w:vAlign w:val="center"/>
          </w:tcPr>
          <w:p w:rsidR="004E3078" w:rsidRPr="00C73DCB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4E3078" w:rsidRPr="001E00FB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E3078" w:rsidRPr="001E00FB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E3078" w:rsidRPr="001E00FB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3078" w:rsidRPr="001E00FB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E3078" w:rsidRPr="001E00FB" w:rsidRDefault="003400BA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92" w:type="dxa"/>
            <w:vAlign w:val="center"/>
          </w:tcPr>
          <w:p w:rsidR="004E3078" w:rsidRPr="00763738" w:rsidRDefault="003400BA" w:rsidP="00102280">
            <w:pPr>
              <w:pStyle w:val="3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4" w:type="dxa"/>
            <w:gridSpan w:val="2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</w:p>
        </w:tc>
      </w:tr>
      <w:tr w:rsidR="004E3078" w:rsidTr="00102280">
        <w:trPr>
          <w:cantSplit/>
          <w:jc w:val="center"/>
        </w:trPr>
        <w:tc>
          <w:tcPr>
            <w:tcW w:w="226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left"/>
              <w:rPr>
                <w:sz w:val="20"/>
              </w:rPr>
            </w:pPr>
            <w:r w:rsidRPr="00763738">
              <w:rPr>
                <w:sz w:val="20"/>
              </w:rPr>
              <w:t>Итого</w:t>
            </w:r>
          </w:p>
        </w:tc>
        <w:tc>
          <w:tcPr>
            <w:tcW w:w="1669" w:type="dxa"/>
            <w:vAlign w:val="center"/>
          </w:tcPr>
          <w:p w:rsidR="004E3078" w:rsidRPr="00763738" w:rsidRDefault="004E3078" w:rsidP="00102280">
            <w:pPr>
              <w:pStyle w:val="30"/>
              <w:ind w:left="-108"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  <w:tc>
          <w:tcPr>
            <w:tcW w:w="1591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  <w:tc>
          <w:tcPr>
            <w:tcW w:w="1418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4E3078" w:rsidRPr="0076373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  <w:tc>
          <w:tcPr>
            <w:tcW w:w="1244" w:type="dxa"/>
            <w:gridSpan w:val="2"/>
            <w:vAlign w:val="center"/>
          </w:tcPr>
          <w:p w:rsidR="004E3078" w:rsidRDefault="004E3078" w:rsidP="00102280">
            <w:pPr>
              <w:pStyle w:val="21"/>
              <w:ind w:firstLine="0"/>
              <w:jc w:val="center"/>
              <w:rPr>
                <w:sz w:val="20"/>
              </w:rPr>
            </w:pPr>
            <w:r w:rsidRPr="00763738">
              <w:rPr>
                <w:sz w:val="20"/>
              </w:rPr>
              <w:t>100,0</w:t>
            </w:r>
          </w:p>
        </w:tc>
      </w:tr>
    </w:tbl>
    <w:p w:rsidR="001B196D" w:rsidRDefault="001B196D" w:rsidP="00605516">
      <w:pPr>
        <w:pStyle w:val="21"/>
        <w:ind w:firstLine="0"/>
        <w:rPr>
          <w:sz w:val="20"/>
        </w:rPr>
        <w:sectPr w:rsidR="001B196D" w:rsidSect="00023AB3">
          <w:pgSz w:w="16840" w:h="11907" w:orient="landscape" w:code="9"/>
          <w:pgMar w:top="964" w:right="567" w:bottom="567" w:left="1418" w:header="720" w:footer="720" w:gutter="0"/>
          <w:cols w:space="708"/>
          <w:docGrid w:linePitch="360"/>
        </w:sectPr>
      </w:pPr>
    </w:p>
    <w:p w:rsidR="00944499" w:rsidRDefault="00944499" w:rsidP="00BB471B">
      <w:pPr>
        <w:spacing w:line="360" w:lineRule="auto"/>
      </w:pPr>
    </w:p>
    <w:sectPr w:rsidR="00944499" w:rsidSect="00C4742C">
      <w:pgSz w:w="11906" w:h="16838"/>
      <w:pgMar w:top="964" w:right="567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E3" w:rsidRDefault="00025DE3">
      <w:r>
        <w:separator/>
      </w:r>
    </w:p>
  </w:endnote>
  <w:endnote w:type="continuationSeparator" w:id="0">
    <w:p w:rsidR="00025DE3" w:rsidRDefault="0002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5A" w:rsidRDefault="00031B5A" w:rsidP="00031B5A">
    <w:pPr>
      <w:pStyle w:val="aa"/>
      <w:tabs>
        <w:tab w:val="left" w:pos="391"/>
        <w:tab w:val="right" w:pos="14855"/>
      </w:tabs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C0917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E3" w:rsidRDefault="00025DE3">
      <w:r>
        <w:separator/>
      </w:r>
    </w:p>
  </w:footnote>
  <w:footnote w:type="continuationSeparator" w:id="0">
    <w:p w:rsidR="00025DE3" w:rsidRDefault="0002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517"/>
    <w:multiLevelType w:val="hybridMultilevel"/>
    <w:tmpl w:val="EC984C62"/>
    <w:lvl w:ilvl="0" w:tplc="9FFC03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088D"/>
    <w:multiLevelType w:val="multilevel"/>
    <w:tmpl w:val="507C03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E83AF5"/>
    <w:multiLevelType w:val="hybridMultilevel"/>
    <w:tmpl w:val="9C224F36"/>
    <w:lvl w:ilvl="0" w:tplc="430A24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4B59F7"/>
    <w:multiLevelType w:val="hybridMultilevel"/>
    <w:tmpl w:val="282CA562"/>
    <w:lvl w:ilvl="0" w:tplc="E46A35D2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4F40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E6528D"/>
    <w:multiLevelType w:val="hybridMultilevel"/>
    <w:tmpl w:val="4AA04176"/>
    <w:lvl w:ilvl="0" w:tplc="BCCA4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AF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58F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ED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25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43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EA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E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89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F21E9"/>
    <w:multiLevelType w:val="hybridMultilevel"/>
    <w:tmpl w:val="B3EE47B0"/>
    <w:lvl w:ilvl="0" w:tplc="F2C63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DC4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2F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03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8C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65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6C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A3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E8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87921"/>
    <w:multiLevelType w:val="hybridMultilevel"/>
    <w:tmpl w:val="58C275FA"/>
    <w:lvl w:ilvl="0" w:tplc="CF9C3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046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60B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85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88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34C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2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0C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028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944F9"/>
    <w:multiLevelType w:val="singleLevel"/>
    <w:tmpl w:val="565A1F64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9">
    <w:nsid w:val="23C904CC"/>
    <w:multiLevelType w:val="hybridMultilevel"/>
    <w:tmpl w:val="670E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05FCF"/>
    <w:multiLevelType w:val="hybridMultilevel"/>
    <w:tmpl w:val="9C02695C"/>
    <w:lvl w:ilvl="0" w:tplc="DC24DFA0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DBA6269"/>
    <w:multiLevelType w:val="multilevel"/>
    <w:tmpl w:val="3ADA103C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44028C"/>
    <w:multiLevelType w:val="singleLevel"/>
    <w:tmpl w:val="BC209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9F07A8"/>
    <w:multiLevelType w:val="multilevel"/>
    <w:tmpl w:val="E7A8A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8D3A43"/>
    <w:multiLevelType w:val="hybridMultilevel"/>
    <w:tmpl w:val="5C12A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F20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1A1951"/>
    <w:multiLevelType w:val="hybridMultilevel"/>
    <w:tmpl w:val="8F02E504"/>
    <w:lvl w:ilvl="0" w:tplc="D778C8E4">
      <w:start w:val="2"/>
      <w:numFmt w:val="decimal"/>
      <w:lvlText w:val="%1)"/>
      <w:lvlJc w:val="left"/>
      <w:pPr>
        <w:tabs>
          <w:tab w:val="num" w:pos="347"/>
        </w:tabs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7"/>
        </w:tabs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7"/>
        </w:tabs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7"/>
        </w:tabs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7"/>
        </w:tabs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7"/>
        </w:tabs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7"/>
        </w:tabs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7"/>
        </w:tabs>
        <w:ind w:left="6107" w:hanging="180"/>
      </w:pPr>
    </w:lvl>
  </w:abstractNum>
  <w:abstractNum w:abstractNumId="17">
    <w:nsid w:val="449850CD"/>
    <w:multiLevelType w:val="multilevel"/>
    <w:tmpl w:val="3D6A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77A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9F6D30"/>
    <w:multiLevelType w:val="multilevel"/>
    <w:tmpl w:val="53681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7"/>
        </w:tabs>
        <w:ind w:left="10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7"/>
        </w:tabs>
        <w:ind w:left="1787" w:hanging="180"/>
      </w:pPr>
    </w:lvl>
    <w:lvl w:ilvl="3" w:tentative="1">
      <w:start w:val="1"/>
      <w:numFmt w:val="decimal"/>
      <w:lvlText w:val="%4."/>
      <w:lvlJc w:val="left"/>
      <w:pPr>
        <w:tabs>
          <w:tab w:val="num" w:pos="2507"/>
        </w:tabs>
        <w:ind w:left="25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7"/>
        </w:tabs>
        <w:ind w:left="32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7"/>
        </w:tabs>
        <w:ind w:left="3947" w:hanging="180"/>
      </w:pPr>
    </w:lvl>
    <w:lvl w:ilvl="6" w:tentative="1">
      <w:start w:val="1"/>
      <w:numFmt w:val="decimal"/>
      <w:lvlText w:val="%7."/>
      <w:lvlJc w:val="left"/>
      <w:pPr>
        <w:tabs>
          <w:tab w:val="num" w:pos="4667"/>
        </w:tabs>
        <w:ind w:left="46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7"/>
        </w:tabs>
        <w:ind w:left="53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7"/>
        </w:tabs>
        <w:ind w:left="6107" w:hanging="180"/>
      </w:pPr>
    </w:lvl>
  </w:abstractNum>
  <w:abstractNum w:abstractNumId="20">
    <w:nsid w:val="4CA22CD4"/>
    <w:multiLevelType w:val="hybridMultilevel"/>
    <w:tmpl w:val="7E1C823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C9585F"/>
    <w:multiLevelType w:val="multilevel"/>
    <w:tmpl w:val="3ADA103C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3D52C8"/>
    <w:multiLevelType w:val="hybridMultilevel"/>
    <w:tmpl w:val="B1885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9723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3E5DE8"/>
    <w:multiLevelType w:val="hybridMultilevel"/>
    <w:tmpl w:val="2B5AAA94"/>
    <w:lvl w:ilvl="0" w:tplc="326E23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4653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867171"/>
    <w:multiLevelType w:val="multilevel"/>
    <w:tmpl w:val="15A26218"/>
    <w:lvl w:ilvl="0">
      <w:start w:val="1"/>
      <w:numFmt w:val="bullet"/>
      <w:lvlText w:val="—"/>
      <w:lvlJc w:val="left"/>
      <w:pPr>
        <w:tabs>
          <w:tab w:val="num" w:pos="1647"/>
        </w:tabs>
        <w:ind w:left="1647" w:hanging="108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70E5389"/>
    <w:multiLevelType w:val="multilevel"/>
    <w:tmpl w:val="5B8A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46243"/>
    <w:multiLevelType w:val="singleLevel"/>
    <w:tmpl w:val="BC209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0D46C7"/>
    <w:multiLevelType w:val="hybridMultilevel"/>
    <w:tmpl w:val="0066A6A0"/>
    <w:lvl w:ilvl="0" w:tplc="29F60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67833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178CB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FF0A94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A52863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46A92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7E623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822D2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70A38B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A73077F"/>
    <w:multiLevelType w:val="hybridMultilevel"/>
    <w:tmpl w:val="3B7A11B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00722"/>
    <w:multiLevelType w:val="singleLevel"/>
    <w:tmpl w:val="BC209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005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4D3F2D"/>
    <w:multiLevelType w:val="hybridMultilevel"/>
    <w:tmpl w:val="D862A992"/>
    <w:lvl w:ilvl="0" w:tplc="A43E66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C3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9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6C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E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F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AA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65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249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4"/>
  </w:num>
  <w:num w:numId="4">
    <w:abstractNumId w:val="8"/>
  </w:num>
  <w:num w:numId="5">
    <w:abstractNumId w:val="27"/>
  </w:num>
  <w:num w:numId="6">
    <w:abstractNumId w:val="17"/>
  </w:num>
  <w:num w:numId="7">
    <w:abstractNumId w:val="13"/>
  </w:num>
  <w:num w:numId="8">
    <w:abstractNumId w:val="12"/>
  </w:num>
  <w:num w:numId="9">
    <w:abstractNumId w:val="28"/>
  </w:num>
  <w:num w:numId="10">
    <w:abstractNumId w:val="31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21"/>
  </w:num>
  <w:num w:numId="16">
    <w:abstractNumId w:val="15"/>
  </w:num>
  <w:num w:numId="17">
    <w:abstractNumId w:val="18"/>
  </w:num>
  <w:num w:numId="18">
    <w:abstractNumId w:val="23"/>
  </w:num>
  <w:num w:numId="19">
    <w:abstractNumId w:val="25"/>
  </w:num>
  <w:num w:numId="20">
    <w:abstractNumId w:val="33"/>
  </w:num>
  <w:num w:numId="21">
    <w:abstractNumId w:val="19"/>
  </w:num>
  <w:num w:numId="22">
    <w:abstractNumId w:val="29"/>
  </w:num>
  <w:num w:numId="23">
    <w:abstractNumId w:val="0"/>
  </w:num>
  <w:num w:numId="24">
    <w:abstractNumId w:val="14"/>
  </w:num>
  <w:num w:numId="25">
    <w:abstractNumId w:val="2"/>
  </w:num>
  <w:num w:numId="26">
    <w:abstractNumId w:val="10"/>
  </w:num>
  <w:num w:numId="27">
    <w:abstractNumId w:val="16"/>
  </w:num>
  <w:num w:numId="28">
    <w:abstractNumId w:val="30"/>
  </w:num>
  <w:num w:numId="29">
    <w:abstractNumId w:val="20"/>
  </w:num>
  <w:num w:numId="30">
    <w:abstractNumId w:val="3"/>
  </w:num>
  <w:num w:numId="31">
    <w:abstractNumId w:val="22"/>
  </w:num>
  <w:num w:numId="32">
    <w:abstractNumId w:val="24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ADD"/>
    <w:rsid w:val="0000079E"/>
    <w:rsid w:val="0000272D"/>
    <w:rsid w:val="0001252A"/>
    <w:rsid w:val="00014234"/>
    <w:rsid w:val="00023AB3"/>
    <w:rsid w:val="00025DE3"/>
    <w:rsid w:val="0002730E"/>
    <w:rsid w:val="00031B5A"/>
    <w:rsid w:val="000347E7"/>
    <w:rsid w:val="00043C84"/>
    <w:rsid w:val="000468FB"/>
    <w:rsid w:val="00047C4C"/>
    <w:rsid w:val="00053240"/>
    <w:rsid w:val="0006772B"/>
    <w:rsid w:val="00090C86"/>
    <w:rsid w:val="000979F1"/>
    <w:rsid w:val="000A2A8B"/>
    <w:rsid w:val="000A3356"/>
    <w:rsid w:val="000A5581"/>
    <w:rsid w:val="000B0F40"/>
    <w:rsid w:val="000B28A6"/>
    <w:rsid w:val="000B4F2F"/>
    <w:rsid w:val="000B6940"/>
    <w:rsid w:val="000C0FCA"/>
    <w:rsid w:val="000C341F"/>
    <w:rsid w:val="000D06A3"/>
    <w:rsid w:val="000D5204"/>
    <w:rsid w:val="000E4452"/>
    <w:rsid w:val="00102280"/>
    <w:rsid w:val="0011529D"/>
    <w:rsid w:val="00124CB9"/>
    <w:rsid w:val="00124EAB"/>
    <w:rsid w:val="00126D7C"/>
    <w:rsid w:val="0015389F"/>
    <w:rsid w:val="001546C1"/>
    <w:rsid w:val="00165436"/>
    <w:rsid w:val="00170500"/>
    <w:rsid w:val="00176597"/>
    <w:rsid w:val="00176A67"/>
    <w:rsid w:val="0018559C"/>
    <w:rsid w:val="00185993"/>
    <w:rsid w:val="00187325"/>
    <w:rsid w:val="001923D1"/>
    <w:rsid w:val="00192E20"/>
    <w:rsid w:val="001A3A51"/>
    <w:rsid w:val="001B196D"/>
    <w:rsid w:val="001B7819"/>
    <w:rsid w:val="001C0B81"/>
    <w:rsid w:val="001C0C62"/>
    <w:rsid w:val="001D132E"/>
    <w:rsid w:val="001E00FB"/>
    <w:rsid w:val="001F1B07"/>
    <w:rsid w:val="001F5AD7"/>
    <w:rsid w:val="0021469D"/>
    <w:rsid w:val="002209C0"/>
    <w:rsid w:val="00221F52"/>
    <w:rsid w:val="00231FC7"/>
    <w:rsid w:val="00234546"/>
    <w:rsid w:val="0024054C"/>
    <w:rsid w:val="00243F69"/>
    <w:rsid w:val="00244D9F"/>
    <w:rsid w:val="0025225E"/>
    <w:rsid w:val="00255CC4"/>
    <w:rsid w:val="002623D5"/>
    <w:rsid w:val="00263681"/>
    <w:rsid w:val="00263A1C"/>
    <w:rsid w:val="00265CA1"/>
    <w:rsid w:val="00267396"/>
    <w:rsid w:val="00276735"/>
    <w:rsid w:val="00285A91"/>
    <w:rsid w:val="0029451F"/>
    <w:rsid w:val="00295251"/>
    <w:rsid w:val="002B7292"/>
    <w:rsid w:val="002C1C74"/>
    <w:rsid w:val="002C3A00"/>
    <w:rsid w:val="002D5113"/>
    <w:rsid w:val="002E33F1"/>
    <w:rsid w:val="00300E06"/>
    <w:rsid w:val="00312374"/>
    <w:rsid w:val="00312C77"/>
    <w:rsid w:val="003400BA"/>
    <w:rsid w:val="0035434A"/>
    <w:rsid w:val="00357EDA"/>
    <w:rsid w:val="003611D1"/>
    <w:rsid w:val="00362F60"/>
    <w:rsid w:val="003644B9"/>
    <w:rsid w:val="00371928"/>
    <w:rsid w:val="0037292F"/>
    <w:rsid w:val="00383B49"/>
    <w:rsid w:val="0038424A"/>
    <w:rsid w:val="003B03DC"/>
    <w:rsid w:val="003B08B2"/>
    <w:rsid w:val="003B744E"/>
    <w:rsid w:val="003B77BC"/>
    <w:rsid w:val="003C04CD"/>
    <w:rsid w:val="003C1D9B"/>
    <w:rsid w:val="003D267C"/>
    <w:rsid w:val="003E23AF"/>
    <w:rsid w:val="003F179E"/>
    <w:rsid w:val="003F20D7"/>
    <w:rsid w:val="003F2E8B"/>
    <w:rsid w:val="003F3470"/>
    <w:rsid w:val="00401150"/>
    <w:rsid w:val="004045ED"/>
    <w:rsid w:val="00406C95"/>
    <w:rsid w:val="004236CF"/>
    <w:rsid w:val="004257A6"/>
    <w:rsid w:val="00426577"/>
    <w:rsid w:val="004300E6"/>
    <w:rsid w:val="00436AC6"/>
    <w:rsid w:val="00441DF3"/>
    <w:rsid w:val="00441FE6"/>
    <w:rsid w:val="00442CE2"/>
    <w:rsid w:val="00445E28"/>
    <w:rsid w:val="00447DA0"/>
    <w:rsid w:val="00453A92"/>
    <w:rsid w:val="00453AA2"/>
    <w:rsid w:val="00467877"/>
    <w:rsid w:val="004711A7"/>
    <w:rsid w:val="0047615E"/>
    <w:rsid w:val="00477CC8"/>
    <w:rsid w:val="00492A23"/>
    <w:rsid w:val="004A1531"/>
    <w:rsid w:val="004A300A"/>
    <w:rsid w:val="004A42A0"/>
    <w:rsid w:val="004B36F8"/>
    <w:rsid w:val="004B6184"/>
    <w:rsid w:val="004C0917"/>
    <w:rsid w:val="004D0A94"/>
    <w:rsid w:val="004D6642"/>
    <w:rsid w:val="004D6D96"/>
    <w:rsid w:val="004E3078"/>
    <w:rsid w:val="004F71FF"/>
    <w:rsid w:val="00503256"/>
    <w:rsid w:val="005032D0"/>
    <w:rsid w:val="005078F0"/>
    <w:rsid w:val="00510D19"/>
    <w:rsid w:val="0053259E"/>
    <w:rsid w:val="00533F7A"/>
    <w:rsid w:val="005410C1"/>
    <w:rsid w:val="005444C3"/>
    <w:rsid w:val="005467EC"/>
    <w:rsid w:val="00551978"/>
    <w:rsid w:val="005529B3"/>
    <w:rsid w:val="00560F3C"/>
    <w:rsid w:val="00562F61"/>
    <w:rsid w:val="00570E0B"/>
    <w:rsid w:val="0059753C"/>
    <w:rsid w:val="005A4E4A"/>
    <w:rsid w:val="005A6CBE"/>
    <w:rsid w:val="005A6E46"/>
    <w:rsid w:val="005B3F2B"/>
    <w:rsid w:val="005D30B5"/>
    <w:rsid w:val="005F36A2"/>
    <w:rsid w:val="00605516"/>
    <w:rsid w:val="006064C5"/>
    <w:rsid w:val="006136D2"/>
    <w:rsid w:val="00614BA0"/>
    <w:rsid w:val="00620A5D"/>
    <w:rsid w:val="0062247D"/>
    <w:rsid w:val="00627B70"/>
    <w:rsid w:val="00632236"/>
    <w:rsid w:val="0063377C"/>
    <w:rsid w:val="00633825"/>
    <w:rsid w:val="006361B9"/>
    <w:rsid w:val="00636963"/>
    <w:rsid w:val="00640C19"/>
    <w:rsid w:val="00642C5E"/>
    <w:rsid w:val="006441AD"/>
    <w:rsid w:val="00652B1C"/>
    <w:rsid w:val="0065743C"/>
    <w:rsid w:val="00662138"/>
    <w:rsid w:val="00663AF9"/>
    <w:rsid w:val="006655A6"/>
    <w:rsid w:val="00677185"/>
    <w:rsid w:val="00677FAF"/>
    <w:rsid w:val="00681225"/>
    <w:rsid w:val="006814F6"/>
    <w:rsid w:val="006B064A"/>
    <w:rsid w:val="006B416E"/>
    <w:rsid w:val="006D1B82"/>
    <w:rsid w:val="006D3069"/>
    <w:rsid w:val="006E785B"/>
    <w:rsid w:val="00702920"/>
    <w:rsid w:val="007179CB"/>
    <w:rsid w:val="00722957"/>
    <w:rsid w:val="007320A6"/>
    <w:rsid w:val="00733276"/>
    <w:rsid w:val="00734DDD"/>
    <w:rsid w:val="00734FD7"/>
    <w:rsid w:val="00741CE7"/>
    <w:rsid w:val="00746410"/>
    <w:rsid w:val="00754058"/>
    <w:rsid w:val="007609E9"/>
    <w:rsid w:val="00763738"/>
    <w:rsid w:val="00764998"/>
    <w:rsid w:val="007668CF"/>
    <w:rsid w:val="00777419"/>
    <w:rsid w:val="007844C4"/>
    <w:rsid w:val="007847EB"/>
    <w:rsid w:val="00791967"/>
    <w:rsid w:val="00795CDB"/>
    <w:rsid w:val="007D23A1"/>
    <w:rsid w:val="007D6990"/>
    <w:rsid w:val="007F57FE"/>
    <w:rsid w:val="007F7CAA"/>
    <w:rsid w:val="008012C6"/>
    <w:rsid w:val="00814916"/>
    <w:rsid w:val="00814F05"/>
    <w:rsid w:val="008161D6"/>
    <w:rsid w:val="008202C1"/>
    <w:rsid w:val="00820809"/>
    <w:rsid w:val="0083210C"/>
    <w:rsid w:val="00843520"/>
    <w:rsid w:val="00844EC4"/>
    <w:rsid w:val="008452A9"/>
    <w:rsid w:val="0085085B"/>
    <w:rsid w:val="008518D6"/>
    <w:rsid w:val="00863466"/>
    <w:rsid w:val="008635AA"/>
    <w:rsid w:val="00866F2D"/>
    <w:rsid w:val="0086779D"/>
    <w:rsid w:val="008701DC"/>
    <w:rsid w:val="00877539"/>
    <w:rsid w:val="00880E99"/>
    <w:rsid w:val="0089044F"/>
    <w:rsid w:val="008A0319"/>
    <w:rsid w:val="008A18FB"/>
    <w:rsid w:val="008A595F"/>
    <w:rsid w:val="008A69CF"/>
    <w:rsid w:val="008C035B"/>
    <w:rsid w:val="008C41BC"/>
    <w:rsid w:val="008C4275"/>
    <w:rsid w:val="008E2175"/>
    <w:rsid w:val="008E3695"/>
    <w:rsid w:val="008F31DF"/>
    <w:rsid w:val="009258B3"/>
    <w:rsid w:val="00930DDC"/>
    <w:rsid w:val="0093413B"/>
    <w:rsid w:val="00944499"/>
    <w:rsid w:val="00951E48"/>
    <w:rsid w:val="009757BE"/>
    <w:rsid w:val="00995E76"/>
    <w:rsid w:val="009A029B"/>
    <w:rsid w:val="009A17A7"/>
    <w:rsid w:val="009A7196"/>
    <w:rsid w:val="009B1321"/>
    <w:rsid w:val="009D0083"/>
    <w:rsid w:val="009D7217"/>
    <w:rsid w:val="009E6FFC"/>
    <w:rsid w:val="009F634B"/>
    <w:rsid w:val="00A03C80"/>
    <w:rsid w:val="00A054AE"/>
    <w:rsid w:val="00A058A9"/>
    <w:rsid w:val="00A121E6"/>
    <w:rsid w:val="00A1411E"/>
    <w:rsid w:val="00A201AA"/>
    <w:rsid w:val="00A20B3D"/>
    <w:rsid w:val="00A22372"/>
    <w:rsid w:val="00A26F91"/>
    <w:rsid w:val="00A27DA1"/>
    <w:rsid w:val="00A309C9"/>
    <w:rsid w:val="00A32E55"/>
    <w:rsid w:val="00A35BF5"/>
    <w:rsid w:val="00A438DC"/>
    <w:rsid w:val="00A54CD4"/>
    <w:rsid w:val="00A62516"/>
    <w:rsid w:val="00A67E04"/>
    <w:rsid w:val="00A762DB"/>
    <w:rsid w:val="00A763B6"/>
    <w:rsid w:val="00A91063"/>
    <w:rsid w:val="00A94A29"/>
    <w:rsid w:val="00AA02B8"/>
    <w:rsid w:val="00AA3945"/>
    <w:rsid w:val="00AB1823"/>
    <w:rsid w:val="00AB1D8E"/>
    <w:rsid w:val="00AC3250"/>
    <w:rsid w:val="00AC7CD5"/>
    <w:rsid w:val="00AD1F6D"/>
    <w:rsid w:val="00AD624F"/>
    <w:rsid w:val="00AE1C9F"/>
    <w:rsid w:val="00B02585"/>
    <w:rsid w:val="00B03CF7"/>
    <w:rsid w:val="00B05DDB"/>
    <w:rsid w:val="00B06519"/>
    <w:rsid w:val="00B0672A"/>
    <w:rsid w:val="00B0675F"/>
    <w:rsid w:val="00B11143"/>
    <w:rsid w:val="00B202F6"/>
    <w:rsid w:val="00B30D18"/>
    <w:rsid w:val="00B36A7A"/>
    <w:rsid w:val="00B36BDC"/>
    <w:rsid w:val="00B459FD"/>
    <w:rsid w:val="00B5343F"/>
    <w:rsid w:val="00B5649A"/>
    <w:rsid w:val="00B64085"/>
    <w:rsid w:val="00B6430F"/>
    <w:rsid w:val="00B7239D"/>
    <w:rsid w:val="00B875B1"/>
    <w:rsid w:val="00B949DC"/>
    <w:rsid w:val="00B97858"/>
    <w:rsid w:val="00BA1771"/>
    <w:rsid w:val="00BA7086"/>
    <w:rsid w:val="00BB39C1"/>
    <w:rsid w:val="00BB471B"/>
    <w:rsid w:val="00BB77BF"/>
    <w:rsid w:val="00BC4F55"/>
    <w:rsid w:val="00BC597A"/>
    <w:rsid w:val="00BC5C88"/>
    <w:rsid w:val="00BD200B"/>
    <w:rsid w:val="00BD47C2"/>
    <w:rsid w:val="00C04735"/>
    <w:rsid w:val="00C04A25"/>
    <w:rsid w:val="00C057C9"/>
    <w:rsid w:val="00C06563"/>
    <w:rsid w:val="00C34C6F"/>
    <w:rsid w:val="00C372B5"/>
    <w:rsid w:val="00C4742C"/>
    <w:rsid w:val="00C47ADD"/>
    <w:rsid w:val="00C54C06"/>
    <w:rsid w:val="00C63644"/>
    <w:rsid w:val="00C660A5"/>
    <w:rsid w:val="00C73DCB"/>
    <w:rsid w:val="00C74C3A"/>
    <w:rsid w:val="00C80094"/>
    <w:rsid w:val="00C800E0"/>
    <w:rsid w:val="00C82E4B"/>
    <w:rsid w:val="00C831E6"/>
    <w:rsid w:val="00C94291"/>
    <w:rsid w:val="00CA3691"/>
    <w:rsid w:val="00CC0CA7"/>
    <w:rsid w:val="00CC26A0"/>
    <w:rsid w:val="00CC49F9"/>
    <w:rsid w:val="00CC7702"/>
    <w:rsid w:val="00CD08A9"/>
    <w:rsid w:val="00CD4456"/>
    <w:rsid w:val="00CD6A86"/>
    <w:rsid w:val="00CD6E5C"/>
    <w:rsid w:val="00CD7CD1"/>
    <w:rsid w:val="00CD7FF7"/>
    <w:rsid w:val="00CF1815"/>
    <w:rsid w:val="00CF6EE1"/>
    <w:rsid w:val="00D01A40"/>
    <w:rsid w:val="00D069C9"/>
    <w:rsid w:val="00D10F0E"/>
    <w:rsid w:val="00D30F47"/>
    <w:rsid w:val="00D4229B"/>
    <w:rsid w:val="00D55BB7"/>
    <w:rsid w:val="00D63D32"/>
    <w:rsid w:val="00D74BB5"/>
    <w:rsid w:val="00D8370C"/>
    <w:rsid w:val="00D8716B"/>
    <w:rsid w:val="00D94291"/>
    <w:rsid w:val="00D95262"/>
    <w:rsid w:val="00D974B5"/>
    <w:rsid w:val="00DB08B6"/>
    <w:rsid w:val="00DB161E"/>
    <w:rsid w:val="00DB2557"/>
    <w:rsid w:val="00DC4FE0"/>
    <w:rsid w:val="00DC5495"/>
    <w:rsid w:val="00DE1577"/>
    <w:rsid w:val="00DF1C96"/>
    <w:rsid w:val="00DF5E4C"/>
    <w:rsid w:val="00E021B9"/>
    <w:rsid w:val="00E0282A"/>
    <w:rsid w:val="00E06A8D"/>
    <w:rsid w:val="00E13E7E"/>
    <w:rsid w:val="00E277B8"/>
    <w:rsid w:val="00E44C81"/>
    <w:rsid w:val="00E458F4"/>
    <w:rsid w:val="00E51787"/>
    <w:rsid w:val="00E5423E"/>
    <w:rsid w:val="00E709C3"/>
    <w:rsid w:val="00E72497"/>
    <w:rsid w:val="00E74CAE"/>
    <w:rsid w:val="00E768DE"/>
    <w:rsid w:val="00EA171D"/>
    <w:rsid w:val="00EA49DD"/>
    <w:rsid w:val="00EA6194"/>
    <w:rsid w:val="00EB0A5B"/>
    <w:rsid w:val="00EB63A9"/>
    <w:rsid w:val="00EC02B5"/>
    <w:rsid w:val="00EC4E5A"/>
    <w:rsid w:val="00ED78F8"/>
    <w:rsid w:val="00EE3597"/>
    <w:rsid w:val="00EE4C29"/>
    <w:rsid w:val="00EE530F"/>
    <w:rsid w:val="00EE7485"/>
    <w:rsid w:val="00F003AF"/>
    <w:rsid w:val="00F056DE"/>
    <w:rsid w:val="00F37387"/>
    <w:rsid w:val="00F37886"/>
    <w:rsid w:val="00F559ED"/>
    <w:rsid w:val="00F610F2"/>
    <w:rsid w:val="00F613A5"/>
    <w:rsid w:val="00F61982"/>
    <w:rsid w:val="00F8074C"/>
    <w:rsid w:val="00F821B5"/>
    <w:rsid w:val="00F84B1F"/>
    <w:rsid w:val="00F85283"/>
    <w:rsid w:val="00F8539D"/>
    <w:rsid w:val="00F90B6E"/>
    <w:rsid w:val="00F928E6"/>
    <w:rsid w:val="00FA2D19"/>
    <w:rsid w:val="00FA42FF"/>
    <w:rsid w:val="00FB047E"/>
    <w:rsid w:val="00FB07DD"/>
    <w:rsid w:val="00FB0DB4"/>
    <w:rsid w:val="00FB3A3A"/>
    <w:rsid w:val="00FB51C8"/>
    <w:rsid w:val="00FC01B2"/>
    <w:rsid w:val="00FE043E"/>
    <w:rsid w:val="00FE47E0"/>
    <w:rsid w:val="00FE51BB"/>
    <w:rsid w:val="00FE7C8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E0"/>
  </w:style>
  <w:style w:type="paragraph" w:styleId="1">
    <w:name w:val="heading 1"/>
    <w:basedOn w:val="a"/>
    <w:next w:val="a"/>
    <w:qFormat/>
    <w:rsid w:val="00C4742C"/>
    <w:pPr>
      <w:keepNext/>
      <w:ind w:left="7200"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742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4742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4742C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742C"/>
    <w:pPr>
      <w:ind w:left="-426" w:right="-483" w:firstLine="426"/>
    </w:pPr>
    <w:rPr>
      <w:sz w:val="28"/>
    </w:rPr>
  </w:style>
  <w:style w:type="paragraph" w:styleId="30">
    <w:name w:val="Body Text Indent 3"/>
    <w:basedOn w:val="a"/>
    <w:link w:val="31"/>
    <w:rsid w:val="00C4742C"/>
    <w:pPr>
      <w:ind w:left="-426" w:firstLine="426"/>
      <w:jc w:val="both"/>
    </w:pPr>
    <w:rPr>
      <w:sz w:val="24"/>
    </w:rPr>
  </w:style>
  <w:style w:type="paragraph" w:styleId="a4">
    <w:name w:val="Body Text Indent"/>
    <w:basedOn w:val="a"/>
    <w:rsid w:val="00C4742C"/>
    <w:pPr>
      <w:ind w:firstLine="708"/>
    </w:pPr>
    <w:rPr>
      <w:sz w:val="28"/>
    </w:rPr>
  </w:style>
  <w:style w:type="paragraph" w:styleId="21">
    <w:name w:val="Body Text Indent 2"/>
    <w:basedOn w:val="a"/>
    <w:rsid w:val="00C4742C"/>
    <w:pPr>
      <w:ind w:firstLine="708"/>
      <w:jc w:val="both"/>
    </w:pPr>
    <w:rPr>
      <w:sz w:val="24"/>
    </w:rPr>
  </w:style>
  <w:style w:type="paragraph" w:styleId="a5">
    <w:name w:val="Body Text"/>
    <w:basedOn w:val="a"/>
    <w:rsid w:val="00C4742C"/>
    <w:pPr>
      <w:jc w:val="both"/>
    </w:pPr>
    <w:rPr>
      <w:sz w:val="24"/>
    </w:rPr>
  </w:style>
  <w:style w:type="paragraph" w:customStyle="1" w:styleId="32">
    <w:name w:val="Р_3"/>
    <w:basedOn w:val="a"/>
    <w:rsid w:val="00C4742C"/>
    <w:pPr>
      <w:tabs>
        <w:tab w:val="left" w:pos="454"/>
      </w:tabs>
      <w:spacing w:before="180"/>
      <w:jc w:val="both"/>
    </w:pPr>
    <w:rPr>
      <w:b/>
      <w:sz w:val="24"/>
    </w:rPr>
  </w:style>
  <w:style w:type="paragraph" w:styleId="a6">
    <w:name w:val="caption"/>
    <w:basedOn w:val="a"/>
    <w:next w:val="a"/>
    <w:qFormat/>
    <w:rsid w:val="00C4742C"/>
    <w:pPr>
      <w:jc w:val="right"/>
    </w:pPr>
    <w:rPr>
      <w:sz w:val="24"/>
    </w:rPr>
  </w:style>
  <w:style w:type="table" w:styleId="a7">
    <w:name w:val="Table Grid"/>
    <w:basedOn w:val="a1"/>
    <w:rsid w:val="0016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B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5BF5"/>
  </w:style>
  <w:style w:type="paragraph" w:styleId="aa">
    <w:name w:val="footer"/>
    <w:basedOn w:val="a"/>
    <w:link w:val="ab"/>
    <w:uiPriority w:val="99"/>
    <w:unhideWhenUsed/>
    <w:rsid w:val="00A35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5BF5"/>
  </w:style>
  <w:style w:type="paragraph" w:styleId="ac">
    <w:name w:val="Balloon Text"/>
    <w:basedOn w:val="a"/>
    <w:link w:val="ad"/>
    <w:uiPriority w:val="99"/>
    <w:semiHidden/>
    <w:unhideWhenUsed/>
    <w:rsid w:val="001705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5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A2A8B"/>
    <w:rPr>
      <w:b/>
      <w:bCs/>
    </w:rPr>
  </w:style>
  <w:style w:type="character" w:customStyle="1" w:styleId="31">
    <w:name w:val="Основной текст с отступом 3 Знак"/>
    <w:basedOn w:val="a0"/>
    <w:link w:val="30"/>
    <w:rsid w:val="000A2A8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99;&#1087;&#1091;&#1089;&#1082;&#1085;&#1080;&#1082;&#1080;%202010%20&#1079;&#1072;&#1086;&#1095;&#1085;&#1080;&#1082;&#1080;\&#1040;&#1085;&#1072;&#1083;&#1080;&#1079;%20&#1079;.&#1086;.%20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99;&#1087;&#1091;&#1089;&#1082;&#1085;&#1080;&#1082;&#1080;%202010%20&#1079;&#1072;&#1086;&#1095;&#1085;&#1080;&#1082;&#1080;\&#1040;&#1085;&#1072;&#1083;&#1080;&#1079;%20&#1079;.&#1086;.%20201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99;&#1087;&#1091;&#1089;&#1082;&#1085;&#1080;&#1082;&#1080;%202010%20&#1079;&#1072;&#1086;&#1095;&#1085;&#1080;&#1082;&#1080;\&#1040;&#1085;&#1072;&#1083;&#1080;&#1079;%20&#1079;.&#1086;.%20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56407256859038"/>
          <c:y val="7.4626865671641784E-2"/>
          <c:w val="0.64781957401963064"/>
          <c:h val="0.534328358208955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'[Анализ з.о. 2010.xls]Лист1'!$A$3</c:f>
              <c:strCache>
                <c:ptCount val="1"/>
                <c:pt idx="0">
                  <c:v>Условия обучения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2010.xls]Лист1'!$B$2:$F$2</c:f>
              <c:strCache>
                <c:ptCount val="5"/>
                <c:pt idx="0">
                  <c:v>университет</c:v>
                </c:pt>
                <c:pt idx="1">
                  <c:v>ТТФ</c:v>
                </c:pt>
                <c:pt idx="2">
                  <c:v>ФЭУ </c:v>
                </c:pt>
                <c:pt idx="3">
                  <c:v>ЮФ</c:v>
                </c:pt>
                <c:pt idx="4">
                  <c:v>ФРФЦ</c:v>
                </c:pt>
              </c:strCache>
            </c:strRef>
          </c:cat>
          <c:val>
            <c:numRef>
              <c:f>'[Анализ з.о. 2010.xls]Лист1'!$B$3:$F$3</c:f>
              <c:numCache>
                <c:formatCode>General</c:formatCode>
                <c:ptCount val="5"/>
                <c:pt idx="0">
                  <c:v>4.0599999999999996</c:v>
                </c:pt>
                <c:pt idx="1">
                  <c:v>4.0999999999999996</c:v>
                </c:pt>
                <c:pt idx="2">
                  <c:v>3.94</c:v>
                </c:pt>
                <c:pt idx="3">
                  <c:v>3.72</c:v>
                </c:pt>
                <c:pt idx="4">
                  <c:v>4.2300000000000004</c:v>
                </c:pt>
              </c:numCache>
            </c:numRef>
          </c:val>
        </c:ser>
        <c:ser>
          <c:idx val="1"/>
          <c:order val="1"/>
          <c:tx>
            <c:strRef>
              <c:f>'[Анализ з.о. 2010.xls]Лист1'!$A$4</c:f>
              <c:strCache>
                <c:ptCount val="1"/>
                <c:pt idx="0">
                  <c:v>Качество образовательного процесса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2010.xls]Лист1'!$B$2:$F$2</c:f>
              <c:strCache>
                <c:ptCount val="5"/>
                <c:pt idx="0">
                  <c:v>университет</c:v>
                </c:pt>
                <c:pt idx="1">
                  <c:v>ТТФ</c:v>
                </c:pt>
                <c:pt idx="2">
                  <c:v>ФЭУ </c:v>
                </c:pt>
                <c:pt idx="3">
                  <c:v>ЮФ</c:v>
                </c:pt>
                <c:pt idx="4">
                  <c:v>ФРФЦ</c:v>
                </c:pt>
              </c:strCache>
            </c:strRef>
          </c:cat>
          <c:val>
            <c:numRef>
              <c:f>'[Анализ з.о. 2010.xls]Лист1'!$B$4:$F$4</c:f>
              <c:numCache>
                <c:formatCode>General</c:formatCode>
                <c:ptCount val="5"/>
                <c:pt idx="0">
                  <c:v>4.1099999999999985</c:v>
                </c:pt>
                <c:pt idx="1">
                  <c:v>4.1499999999999995</c:v>
                </c:pt>
                <c:pt idx="2">
                  <c:v>4.03</c:v>
                </c:pt>
                <c:pt idx="3">
                  <c:v>3.8699999999999997</c:v>
                </c:pt>
                <c:pt idx="4">
                  <c:v>4.3</c:v>
                </c:pt>
              </c:numCache>
            </c:numRef>
          </c:val>
        </c:ser>
        <c:ser>
          <c:idx val="2"/>
          <c:order val="2"/>
          <c:tx>
            <c:strRef>
              <c:f>'[Анализ з.о. 2010.xls]Лист1'!$A$5</c:f>
              <c:strCache>
                <c:ptCount val="1"/>
                <c:pt idx="0">
                  <c:v>Качество результатов обучения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2010.xls]Лист1'!$B$2:$F$2</c:f>
              <c:strCache>
                <c:ptCount val="5"/>
                <c:pt idx="0">
                  <c:v>университет</c:v>
                </c:pt>
                <c:pt idx="1">
                  <c:v>ТТФ</c:v>
                </c:pt>
                <c:pt idx="2">
                  <c:v>ФЭУ </c:v>
                </c:pt>
                <c:pt idx="3">
                  <c:v>ЮФ</c:v>
                </c:pt>
                <c:pt idx="4">
                  <c:v>ФРФЦ</c:v>
                </c:pt>
              </c:strCache>
            </c:strRef>
          </c:cat>
          <c:val>
            <c:numRef>
              <c:f>'[Анализ з.о. 2010.xls]Лист1'!$B$5:$F$5</c:f>
              <c:numCache>
                <c:formatCode>General</c:formatCode>
                <c:ptCount val="5"/>
                <c:pt idx="0">
                  <c:v>4.07</c:v>
                </c:pt>
                <c:pt idx="1">
                  <c:v>4.09</c:v>
                </c:pt>
                <c:pt idx="2">
                  <c:v>3.98</c:v>
                </c:pt>
                <c:pt idx="3">
                  <c:v>4.1399999999999997</c:v>
                </c:pt>
                <c:pt idx="4">
                  <c:v>4.2699999999999996</c:v>
                </c:pt>
              </c:numCache>
            </c:numRef>
          </c:val>
        </c:ser>
        <c:ser>
          <c:idx val="3"/>
          <c:order val="3"/>
          <c:tx>
            <c:strRef>
              <c:f>'[Анализ з.о. 2010.xls]Лист1'!$A$6</c:f>
              <c:strCache>
                <c:ptCount val="1"/>
                <c:pt idx="0">
                  <c:v>Итого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2010.xls]Лист1'!$B$2:$F$2</c:f>
              <c:strCache>
                <c:ptCount val="5"/>
                <c:pt idx="0">
                  <c:v>университет</c:v>
                </c:pt>
                <c:pt idx="1">
                  <c:v>ТТФ</c:v>
                </c:pt>
                <c:pt idx="2">
                  <c:v>ФЭУ </c:v>
                </c:pt>
                <c:pt idx="3">
                  <c:v>ЮФ</c:v>
                </c:pt>
                <c:pt idx="4">
                  <c:v>ФРФЦ</c:v>
                </c:pt>
              </c:strCache>
            </c:strRef>
          </c:cat>
          <c:val>
            <c:numRef>
              <c:f>'[Анализ з.о. 2010.xls]Лист1'!$B$6:$F$6</c:f>
              <c:numCache>
                <c:formatCode>General</c:formatCode>
                <c:ptCount val="5"/>
                <c:pt idx="0">
                  <c:v>4.08</c:v>
                </c:pt>
                <c:pt idx="1">
                  <c:v>4.1199999999999966</c:v>
                </c:pt>
                <c:pt idx="2">
                  <c:v>3.9899999999999998</c:v>
                </c:pt>
                <c:pt idx="3">
                  <c:v>3.9099999999999997</c:v>
                </c:pt>
                <c:pt idx="4">
                  <c:v>4.2699999999999996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05600"/>
        <c:axId val="81307136"/>
      </c:barChart>
      <c:catAx>
        <c:axId val="8130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307136"/>
        <c:crosses val="autoZero"/>
        <c:auto val="1"/>
        <c:lblAlgn val="ctr"/>
        <c:lblOffset val="100"/>
        <c:tickMarkSkip val="1"/>
        <c:noMultiLvlLbl val="0"/>
      </c:catAx>
      <c:valAx>
        <c:axId val="81307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305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56407256859038"/>
          <c:y val="7.4626865671641784E-2"/>
          <c:w val="0.64781957401963064"/>
          <c:h val="0.534328358208955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'[Анализ з.о. 2010.xls]Лист1'!$A$3</c:f>
              <c:strCache>
                <c:ptCount val="1"/>
                <c:pt idx="0">
                  <c:v>Условия обучения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2010.xls]Лист1'!$B$2:$E$2</c:f>
              <c:strCache>
                <c:ptCount val="4"/>
                <c:pt idx="0">
                  <c:v>2014г.</c:v>
                </c:pt>
                <c:pt idx="1">
                  <c:v>2010г.</c:v>
                </c:pt>
                <c:pt idx="2">
                  <c:v>2008г. </c:v>
                </c:pt>
                <c:pt idx="3">
                  <c:v>2006г.</c:v>
                </c:pt>
              </c:strCache>
            </c:strRef>
          </c:cat>
          <c:val>
            <c:numRef>
              <c:f>'[Анализ з.о. 2010.xls]Лист1'!$B$3:$E$3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4.1499999999999995</c:v>
                </c:pt>
                <c:pt idx="2">
                  <c:v>3.8</c:v>
                </c:pt>
                <c:pt idx="3">
                  <c:v>3.53</c:v>
                </c:pt>
              </c:numCache>
            </c:numRef>
          </c:val>
        </c:ser>
        <c:ser>
          <c:idx val="1"/>
          <c:order val="1"/>
          <c:tx>
            <c:strRef>
              <c:f>'[Анализ з.о. 2010.xls]Лист1'!$A$4</c:f>
              <c:strCache>
                <c:ptCount val="1"/>
                <c:pt idx="0">
                  <c:v>Качество образовательного процесса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2010.xls]Лист1'!$B$2:$E$2</c:f>
              <c:strCache>
                <c:ptCount val="4"/>
                <c:pt idx="0">
                  <c:v>2014г.</c:v>
                </c:pt>
                <c:pt idx="1">
                  <c:v>2010г.</c:v>
                </c:pt>
                <c:pt idx="2">
                  <c:v>2008г. </c:v>
                </c:pt>
                <c:pt idx="3">
                  <c:v>2006г.</c:v>
                </c:pt>
              </c:strCache>
            </c:strRef>
          </c:cat>
          <c:val>
            <c:numRef>
              <c:f>'[Анализ з.о. 2010.xls]Лист1'!$B$4:$E$4</c:f>
              <c:numCache>
                <c:formatCode>General</c:formatCode>
                <c:ptCount val="4"/>
                <c:pt idx="0">
                  <c:v>4.1099999999999985</c:v>
                </c:pt>
                <c:pt idx="1">
                  <c:v>4.1499999999999995</c:v>
                </c:pt>
                <c:pt idx="2">
                  <c:v>3.96</c:v>
                </c:pt>
                <c:pt idx="3">
                  <c:v>3.7</c:v>
                </c:pt>
              </c:numCache>
            </c:numRef>
          </c:val>
        </c:ser>
        <c:ser>
          <c:idx val="2"/>
          <c:order val="2"/>
          <c:tx>
            <c:strRef>
              <c:f>'[Анализ з.о. 2010.xls]Лист1'!$A$5</c:f>
              <c:strCache>
                <c:ptCount val="1"/>
                <c:pt idx="0">
                  <c:v>Качество результатов обучения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2010.xls]Лист1'!$B$2:$E$2</c:f>
              <c:strCache>
                <c:ptCount val="4"/>
                <c:pt idx="0">
                  <c:v>2014г.</c:v>
                </c:pt>
                <c:pt idx="1">
                  <c:v>2010г.</c:v>
                </c:pt>
                <c:pt idx="2">
                  <c:v>2008г. </c:v>
                </c:pt>
                <c:pt idx="3">
                  <c:v>2006г.</c:v>
                </c:pt>
              </c:strCache>
            </c:strRef>
          </c:cat>
          <c:val>
            <c:numRef>
              <c:f>'[Анализ з.о. 2010.xls]Лист1'!$B$5:$E$5</c:f>
              <c:numCache>
                <c:formatCode>General</c:formatCode>
                <c:ptCount val="4"/>
                <c:pt idx="0">
                  <c:v>4.07</c:v>
                </c:pt>
                <c:pt idx="1">
                  <c:v>4.08</c:v>
                </c:pt>
                <c:pt idx="2">
                  <c:v>3.92</c:v>
                </c:pt>
                <c:pt idx="3">
                  <c:v>3.61</c:v>
                </c:pt>
              </c:numCache>
            </c:numRef>
          </c:val>
        </c:ser>
        <c:ser>
          <c:idx val="3"/>
          <c:order val="3"/>
          <c:tx>
            <c:strRef>
              <c:f>'[Анализ з.о. 2010.xls]Лист1'!$A$6</c:f>
              <c:strCache>
                <c:ptCount val="1"/>
                <c:pt idx="0">
                  <c:v>Итого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'[Анализ з.о. 2010.xls]Лист1'!$B$2:$E$2</c:f>
              <c:strCache>
                <c:ptCount val="4"/>
                <c:pt idx="0">
                  <c:v>2014г.</c:v>
                </c:pt>
                <c:pt idx="1">
                  <c:v>2010г.</c:v>
                </c:pt>
                <c:pt idx="2">
                  <c:v>2008г. </c:v>
                </c:pt>
                <c:pt idx="3">
                  <c:v>2006г.</c:v>
                </c:pt>
              </c:strCache>
            </c:strRef>
          </c:cat>
          <c:val>
            <c:numRef>
              <c:f>'[Анализ з.о. 2010.xls]Лист1'!$B$6:$E$6</c:f>
              <c:numCache>
                <c:formatCode>General</c:formatCode>
                <c:ptCount val="4"/>
                <c:pt idx="0">
                  <c:v>4.08</c:v>
                </c:pt>
                <c:pt idx="1">
                  <c:v>4.13</c:v>
                </c:pt>
                <c:pt idx="2">
                  <c:v>3.8899999999999997</c:v>
                </c:pt>
                <c:pt idx="3">
                  <c:v>3.61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01664"/>
        <c:axId val="81603200"/>
      </c:barChart>
      <c:catAx>
        <c:axId val="8160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03200"/>
        <c:crosses val="autoZero"/>
        <c:auto val="1"/>
        <c:lblAlgn val="ctr"/>
        <c:lblOffset val="100"/>
        <c:tickMarkSkip val="1"/>
        <c:noMultiLvlLbl val="0"/>
      </c:catAx>
      <c:valAx>
        <c:axId val="81603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01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70122133514662"/>
          <c:y val="7.6687116564417165E-2"/>
          <c:w val="0.86268242525307548"/>
          <c:h val="0.536809815950920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2014гол..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Лист2!$A$3:$A$15</c:f>
              <c:strCache>
                <c:ptCount val="13"/>
                <c:pt idx="0">
                  <c:v>Маркетинг</c:v>
                </c:pt>
                <c:pt idx="1">
                  <c:v>Технология продуктов общественного питания</c:v>
                </c:pt>
                <c:pt idx="2">
                  <c:v>Товароведение и экспертиза товаров</c:v>
                </c:pt>
                <c:pt idx="3">
                  <c:v>Коммерция</c:v>
                </c:pt>
                <c:pt idx="4">
                  <c:v>Реклама</c:v>
                </c:pt>
                <c:pt idx="5">
                  <c:v>Финансы и кредит</c:v>
                </c:pt>
                <c:pt idx="6">
                  <c:v>Бухгалтерский учет, анализ и аудит</c:v>
                </c:pt>
                <c:pt idx="7">
                  <c:v>Экономика и управление на предприятии (по отраслям)</c:v>
                </c:pt>
                <c:pt idx="8">
                  <c:v>Юриспруденция</c:v>
                </c:pt>
                <c:pt idx="9">
                  <c:v>Сервис и туризм</c:v>
                </c:pt>
                <c:pt idx="10">
                  <c:v>Домоведение</c:v>
                </c:pt>
                <c:pt idx="11">
                  <c:v>Антикризисное управлени</c:v>
                </c:pt>
                <c:pt idx="12">
                  <c:v>Технолог.производ.с/х продукц.</c:v>
                </c:pt>
              </c:strCache>
            </c:strRef>
          </c:cat>
          <c:val>
            <c:numRef>
              <c:f>Лист2!$B$3:$B$15</c:f>
              <c:numCache>
                <c:formatCode>General</c:formatCode>
                <c:ptCount val="13"/>
                <c:pt idx="0">
                  <c:v>4.1099999999999985</c:v>
                </c:pt>
                <c:pt idx="1">
                  <c:v>4.03</c:v>
                </c:pt>
                <c:pt idx="2">
                  <c:v>4.34</c:v>
                </c:pt>
                <c:pt idx="3">
                  <c:v>4.25</c:v>
                </c:pt>
                <c:pt idx="4">
                  <c:v>3.9</c:v>
                </c:pt>
                <c:pt idx="5">
                  <c:v>4.0199999999999996</c:v>
                </c:pt>
                <c:pt idx="6">
                  <c:v>3.84</c:v>
                </c:pt>
                <c:pt idx="7">
                  <c:v>4.0999999999999996</c:v>
                </c:pt>
                <c:pt idx="8">
                  <c:v>3.9099999999999997</c:v>
                </c:pt>
                <c:pt idx="12">
                  <c:v>3.9099999999999997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2014ФРФЦ.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Лист2!$A$3:$A$15</c:f>
              <c:strCache>
                <c:ptCount val="13"/>
                <c:pt idx="0">
                  <c:v>Маркетинг</c:v>
                </c:pt>
                <c:pt idx="1">
                  <c:v>Технология продуктов общественного питания</c:v>
                </c:pt>
                <c:pt idx="2">
                  <c:v>Товароведение и экспертиза товаров</c:v>
                </c:pt>
                <c:pt idx="3">
                  <c:v>Коммерция</c:v>
                </c:pt>
                <c:pt idx="4">
                  <c:v>Реклама</c:v>
                </c:pt>
                <c:pt idx="5">
                  <c:v>Финансы и кредит</c:v>
                </c:pt>
                <c:pt idx="6">
                  <c:v>Бухгалтерский учет, анализ и аудит</c:v>
                </c:pt>
                <c:pt idx="7">
                  <c:v>Экономика и управление на предприятии (по отраслям)</c:v>
                </c:pt>
                <c:pt idx="8">
                  <c:v>Юриспруденция</c:v>
                </c:pt>
                <c:pt idx="9">
                  <c:v>Сервис и туризм</c:v>
                </c:pt>
                <c:pt idx="10">
                  <c:v>Домоведение</c:v>
                </c:pt>
                <c:pt idx="11">
                  <c:v>Антикризисное управлени</c:v>
                </c:pt>
                <c:pt idx="12">
                  <c:v>Технолог.производ.с/х продукц.</c:v>
                </c:pt>
              </c:strCache>
            </c:strRef>
          </c:cat>
          <c:val>
            <c:numRef>
              <c:f>Лист2!$C$3:$C$15</c:f>
              <c:numCache>
                <c:formatCode>General</c:formatCode>
                <c:ptCount val="13"/>
                <c:pt idx="1">
                  <c:v>4.54</c:v>
                </c:pt>
                <c:pt idx="7">
                  <c:v>4.2300000000000004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2010г..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Лист2!$A$3:$A$15</c:f>
              <c:strCache>
                <c:ptCount val="13"/>
                <c:pt idx="0">
                  <c:v>Маркетинг</c:v>
                </c:pt>
                <c:pt idx="1">
                  <c:v>Технология продуктов общественного питания</c:v>
                </c:pt>
                <c:pt idx="2">
                  <c:v>Товароведение и экспертиза товаров</c:v>
                </c:pt>
                <c:pt idx="3">
                  <c:v>Коммерция</c:v>
                </c:pt>
                <c:pt idx="4">
                  <c:v>Реклама</c:v>
                </c:pt>
                <c:pt idx="5">
                  <c:v>Финансы и кредит</c:v>
                </c:pt>
                <c:pt idx="6">
                  <c:v>Бухгалтерский учет, анализ и аудит</c:v>
                </c:pt>
                <c:pt idx="7">
                  <c:v>Экономика и управление на предприятии (по отраслям)</c:v>
                </c:pt>
                <c:pt idx="8">
                  <c:v>Юриспруденция</c:v>
                </c:pt>
                <c:pt idx="9">
                  <c:v>Сервис и туризм</c:v>
                </c:pt>
                <c:pt idx="10">
                  <c:v>Домоведение</c:v>
                </c:pt>
                <c:pt idx="11">
                  <c:v>Антикризисное управлени</c:v>
                </c:pt>
                <c:pt idx="12">
                  <c:v>Технолог.производ.с/х продукц.</c:v>
                </c:pt>
              </c:strCache>
            </c:strRef>
          </c:cat>
          <c:val>
            <c:numRef>
              <c:f>Лист2!$D$3:$D$15</c:f>
              <c:numCache>
                <c:formatCode>General</c:formatCode>
                <c:ptCount val="13"/>
                <c:pt idx="2">
                  <c:v>4.55</c:v>
                </c:pt>
                <c:pt idx="4">
                  <c:v>4.2300000000000004</c:v>
                </c:pt>
                <c:pt idx="5">
                  <c:v>3.4699999999999998</c:v>
                </c:pt>
                <c:pt idx="6">
                  <c:v>3.9</c:v>
                </c:pt>
                <c:pt idx="7">
                  <c:v>3.9699999999999998</c:v>
                </c:pt>
                <c:pt idx="9">
                  <c:v>4.63</c:v>
                </c:pt>
                <c:pt idx="10">
                  <c:v>4.51</c:v>
                </c:pt>
                <c:pt idx="11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Лист2!$E$2</c:f>
              <c:strCache>
                <c:ptCount val="1"/>
                <c:pt idx="0">
                  <c:v>2008г..</c:v>
                </c:pt>
              </c:strCache>
            </c:strRef>
          </c:tx>
          <c:invertIfNegative val="0"/>
          <c:cat>
            <c:strRef>
              <c:f>Лист2!$A$3:$A$15</c:f>
              <c:strCache>
                <c:ptCount val="13"/>
                <c:pt idx="0">
                  <c:v>Маркетинг</c:v>
                </c:pt>
                <c:pt idx="1">
                  <c:v>Технология продуктов общественного питания</c:v>
                </c:pt>
                <c:pt idx="2">
                  <c:v>Товароведение и экспертиза товаров</c:v>
                </c:pt>
                <c:pt idx="3">
                  <c:v>Коммерция</c:v>
                </c:pt>
                <c:pt idx="4">
                  <c:v>Реклама</c:v>
                </c:pt>
                <c:pt idx="5">
                  <c:v>Финансы и кредит</c:v>
                </c:pt>
                <c:pt idx="6">
                  <c:v>Бухгалтерский учет, анализ и аудит</c:v>
                </c:pt>
                <c:pt idx="7">
                  <c:v>Экономика и управление на предприятии (по отраслям)</c:v>
                </c:pt>
                <c:pt idx="8">
                  <c:v>Юриспруденция</c:v>
                </c:pt>
                <c:pt idx="9">
                  <c:v>Сервис и туризм</c:v>
                </c:pt>
                <c:pt idx="10">
                  <c:v>Домоведение</c:v>
                </c:pt>
                <c:pt idx="11">
                  <c:v>Антикризисное управлени</c:v>
                </c:pt>
                <c:pt idx="12">
                  <c:v>Технолог.производ.с/х продукц.</c:v>
                </c:pt>
              </c:strCache>
            </c:strRef>
          </c:cat>
          <c:val>
            <c:numRef>
              <c:f>Лист2!$E$3:$E$15</c:f>
              <c:numCache>
                <c:formatCode>General</c:formatCode>
                <c:ptCount val="13"/>
                <c:pt idx="0">
                  <c:v>4.09</c:v>
                </c:pt>
                <c:pt idx="1">
                  <c:v>3.84</c:v>
                </c:pt>
                <c:pt idx="2">
                  <c:v>4.0599999999999996</c:v>
                </c:pt>
                <c:pt idx="3">
                  <c:v>3.9499999999999997</c:v>
                </c:pt>
                <c:pt idx="4">
                  <c:v>3.7</c:v>
                </c:pt>
                <c:pt idx="5">
                  <c:v>3.48</c:v>
                </c:pt>
                <c:pt idx="7">
                  <c:v>3.7800000000000002</c:v>
                </c:pt>
                <c:pt idx="8">
                  <c:v>3.9899999999999998</c:v>
                </c:pt>
              </c:numCache>
            </c:numRef>
          </c:val>
        </c:ser>
        <c:ser>
          <c:idx val="4"/>
          <c:order val="4"/>
          <c:tx>
            <c:strRef>
              <c:f>Лист2!$F$2</c:f>
              <c:strCache>
                <c:ptCount val="1"/>
                <c:pt idx="0">
                  <c:v>2006г,</c:v>
                </c:pt>
              </c:strCache>
            </c:strRef>
          </c:tx>
          <c:invertIfNegative val="0"/>
          <c:cat>
            <c:strRef>
              <c:f>Лист2!$A$3:$A$15</c:f>
              <c:strCache>
                <c:ptCount val="13"/>
                <c:pt idx="0">
                  <c:v>Маркетинг</c:v>
                </c:pt>
                <c:pt idx="1">
                  <c:v>Технология продуктов общественного питания</c:v>
                </c:pt>
                <c:pt idx="2">
                  <c:v>Товароведение и экспертиза товаров</c:v>
                </c:pt>
                <c:pt idx="3">
                  <c:v>Коммерция</c:v>
                </c:pt>
                <c:pt idx="4">
                  <c:v>Реклама</c:v>
                </c:pt>
                <c:pt idx="5">
                  <c:v>Финансы и кредит</c:v>
                </c:pt>
                <c:pt idx="6">
                  <c:v>Бухгалтерский учет, анализ и аудит</c:v>
                </c:pt>
                <c:pt idx="7">
                  <c:v>Экономика и управление на предприятии (по отраслям)</c:v>
                </c:pt>
                <c:pt idx="8">
                  <c:v>Юриспруденция</c:v>
                </c:pt>
                <c:pt idx="9">
                  <c:v>Сервис и туризм</c:v>
                </c:pt>
                <c:pt idx="10">
                  <c:v>Домоведение</c:v>
                </c:pt>
                <c:pt idx="11">
                  <c:v>Антикризисное управлени</c:v>
                </c:pt>
                <c:pt idx="12">
                  <c:v>Технолог.производ.с/х продукц.</c:v>
                </c:pt>
              </c:strCache>
            </c:strRef>
          </c:cat>
          <c:val>
            <c:numRef>
              <c:f>Лист2!$F$3:$F$15</c:f>
              <c:numCache>
                <c:formatCode>General</c:formatCode>
                <c:ptCount val="13"/>
                <c:pt idx="0">
                  <c:v>3.96</c:v>
                </c:pt>
                <c:pt idx="1">
                  <c:v>3.38</c:v>
                </c:pt>
                <c:pt idx="2">
                  <c:v>3.65</c:v>
                </c:pt>
                <c:pt idx="3">
                  <c:v>3.7800000000000002</c:v>
                </c:pt>
                <c:pt idx="4">
                  <c:v>3.3099999999999987</c:v>
                </c:pt>
                <c:pt idx="5">
                  <c:v>3.74</c:v>
                </c:pt>
                <c:pt idx="6">
                  <c:v>3.3499999999999988</c:v>
                </c:pt>
                <c:pt idx="7">
                  <c:v>3.6</c:v>
                </c:pt>
                <c:pt idx="8">
                  <c:v>3.8099999999999987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40064"/>
        <c:axId val="81650048"/>
      </c:barChart>
      <c:catAx>
        <c:axId val="8164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50048"/>
        <c:crosses val="autoZero"/>
        <c:auto val="1"/>
        <c:lblAlgn val="ctr"/>
        <c:lblOffset val="100"/>
        <c:tickMarkSkip val="1"/>
        <c:noMultiLvlLbl val="0"/>
      </c:catAx>
      <c:valAx>
        <c:axId val="81650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40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F2B6-999C-4354-A53C-649624E1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АНКЕТИРОВАНИЯ ВЫПУСКНИКОВ 2004 г</vt:lpstr>
    </vt:vector>
  </TitlesOfParts>
  <Company>SibUPK</Company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АНКЕТИРОВАНИЯ ВЫПУСКНИКОВ 2004 г</dc:title>
  <dc:creator>Student98</dc:creator>
  <cp:lastModifiedBy> Дорожкина Я. Б.</cp:lastModifiedBy>
  <cp:revision>5</cp:revision>
  <cp:lastPrinted>2014-09-29T12:12:00Z</cp:lastPrinted>
  <dcterms:created xsi:type="dcterms:W3CDTF">2014-10-07T02:51:00Z</dcterms:created>
  <dcterms:modified xsi:type="dcterms:W3CDTF">2014-11-24T18:02:00Z</dcterms:modified>
</cp:coreProperties>
</file>